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0" w:lineRule="auto"/>
        <w:jc w:val="center"/>
        <w:rPr>
          <w:color w:val="000000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sz w:val="32"/>
          <w:szCs w:val="32"/>
          <w:rtl w:val="0"/>
        </w:rPr>
        <w:t xml:space="preserve">System of Support Effectiveness Meeting Agenda</w:t>
      </w:r>
    </w:p>
    <w:p w:rsidR="00000000" w:rsidDel="00000000" w:rsidP="00000000" w:rsidRDefault="00000000" w:rsidRPr="00000000" w14:paraId="00000002">
      <w:pPr>
        <w:spacing w:after="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School/Grade Level ___6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ab/>
        <w:t xml:space="preserve">Quarter 2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114300</wp:posOffset>
                </wp:positionV>
                <wp:extent cx="7186930" cy="1093250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757298" y="3379950"/>
                          <a:ext cx="7177405" cy="8001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60" w:before="28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Norms: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Stay engaged – Focus on what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we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can do – Listen to learn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36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Purpose: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To determine effectiveness of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Multi-Tiered System of Suppor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and make necessary adjustments using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Classroom Strategies for Success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114300</wp:posOffset>
                </wp:positionV>
                <wp:extent cx="7186930" cy="1093250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6930" cy="1093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pStyle w:val="Heading2"/>
        <w:spacing w:before="120" w:lineRule="auto"/>
        <w:jc w:val="center"/>
        <w:rPr>
          <w:color w:val="000000"/>
          <w:sz w:val="28"/>
          <w:szCs w:val="28"/>
          <w:u w:val="single"/>
        </w:rPr>
      </w:pPr>
      <w:r w:rsidDel="00000000" w:rsidR="00000000" w:rsidRPr="00000000">
        <w:rPr>
          <w:color w:val="000000"/>
          <w:sz w:val="28"/>
          <w:szCs w:val="28"/>
          <w:u w:val="single"/>
          <w:rtl w:val="0"/>
        </w:rPr>
        <w:t xml:space="preserve">Step 1: Summary of Effectiveness</w:t>
      </w:r>
    </w:p>
    <w:p w:rsidR="00000000" w:rsidDel="00000000" w:rsidP="00000000" w:rsidRDefault="00000000" w:rsidRPr="00000000" w14:paraId="00000004">
      <w:pPr>
        <w:pStyle w:val="Heading2"/>
        <w:spacing w:before="12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Based on ABCE data, (attendance, behavior, class grade, essential skills) is our System of Support sufficient for most students in our school/grade level/house?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Review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previous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ABCE data. </w:t>
      </w:r>
      <w:r w:rsidDel="00000000" w:rsidR="00000000" w:rsidRPr="00000000">
        <w:rPr>
          <w:sz w:val="24"/>
          <w:szCs w:val="24"/>
          <w:rtl w:val="0"/>
        </w:rPr>
        <w:t xml:space="preserve">What areas are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 greatest concern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Analyze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current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ABCE data. </w:t>
      </w:r>
      <w:r w:rsidDel="00000000" w:rsidR="00000000" w:rsidRPr="00000000">
        <w:rPr>
          <w:sz w:val="24"/>
          <w:szCs w:val="24"/>
          <w:rtl w:val="0"/>
        </w:rPr>
        <w:t xml:space="preserve">What areas are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 greatest concern.</w:t>
      </w:r>
      <w:r w:rsidDel="00000000" w:rsidR="00000000" w:rsidRPr="00000000">
        <w:rPr>
          <w:sz w:val="24"/>
          <w:szCs w:val="24"/>
          <w:rtl w:val="0"/>
        </w:rPr>
        <w:t xml:space="preserve">      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36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28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76"/>
        <w:gridCol w:w="3576"/>
        <w:gridCol w:w="3576"/>
        <w:tblGridChange w:id="0">
          <w:tblGrid>
            <w:gridCol w:w="3576"/>
            <w:gridCol w:w="3576"/>
            <w:gridCol w:w="357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Not passing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 STUDIES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36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36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Based on the above information, record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target area(s) for improvement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Next Quarter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C">
      <w:pPr>
        <w:pStyle w:val="Heading2"/>
        <w:jc w:val="center"/>
        <w:rPr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mbria" w:cs="Cambria" w:eastAsia="Cambria" w:hAnsi="Cambria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2"/>
        <w:jc w:val="center"/>
        <w:rPr>
          <w:sz w:val="24"/>
          <w:szCs w:val="24"/>
        </w:rPr>
      </w:pPr>
      <w:r w:rsidDel="00000000" w:rsidR="00000000" w:rsidRPr="00000000">
        <w:rPr>
          <w:color w:val="000000"/>
          <w:sz w:val="28"/>
          <w:szCs w:val="28"/>
          <w:u w:val="single"/>
          <w:rtl w:val="0"/>
        </w:rPr>
        <w:t xml:space="preserve">Step 2: Plan for Action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What adjustments are needed to address the target area(s) for improvement?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common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instructional strategy (or strategies)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will be used by all teachers?</w:t>
      </w:r>
    </w:p>
    <w:p w:rsidR="00000000" w:rsidDel="00000000" w:rsidP="00000000" w:rsidRDefault="00000000" w:rsidRPr="00000000" w14:paraId="00000021">
      <w:pPr>
        <w:spacing w:after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ind w:left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Each meeting participant articulates: when this is working what will it look like?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common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social/emotional/behavior strategy (or strategies)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 be used by all teachers?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2"/>
        <w:ind w:left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Each meeting participant articulates: when this is working what will it look like?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professional development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is needed to implement this Action Plan?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72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Step 3: Plan for Collecting Evidence of Implementation</w:t>
      </w:r>
    </w:p>
    <w:p w:rsidR="00000000" w:rsidDel="00000000" w:rsidP="00000000" w:rsidRDefault="00000000" w:rsidRPr="00000000" w14:paraId="0000002B">
      <w:pPr>
        <w:spacing w:after="12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How will we collect evidence of implementation of our Action Plan steps “a” through “c” above?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Instructional: ______________________________________________________________________________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Social/Emotional/Behavior: __________________________________________________________________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Professional Development: ___________________________________________________________________</w:t>
      </w:r>
    </w:p>
    <w:p w:rsidR="00000000" w:rsidDel="00000000" w:rsidP="00000000" w:rsidRDefault="00000000" w:rsidRPr="00000000" w14:paraId="0000002F">
      <w:pPr>
        <w:spacing w:after="12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How will we collect evidence that the strategies are impacting student achievement?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Instructional: ______________________________________________________________________________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Social/Emotional/Behavior: __________________________________________________________________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Professional Development: ___________________________________________________________________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Step 4: Evaluation of Action Plan (Did it Work?)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720"/>
        <w:jc w:val="center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(Completed Next Quarter)</w:t>
      </w:r>
    </w:p>
    <w:p w:rsidR="00000000" w:rsidDel="00000000" w:rsidP="00000000" w:rsidRDefault="00000000" w:rsidRPr="00000000" w14:paraId="00000035">
      <w:pPr>
        <w:spacing w:after="12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Does our new ABCE data demonstrate significant improvement in the targeted area(s)?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What did we do that worked?</w:t>
      </w:r>
    </w:p>
    <w:p w:rsidR="00000000" w:rsidDel="00000000" w:rsidP="00000000" w:rsidRDefault="00000000" w:rsidRPr="00000000" w14:paraId="00000037">
      <w:pPr>
        <w:spacing w:after="120" w:lineRule="auto"/>
        <w:ind w:left="108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Did we implement the strategies we agreed to with fidelity?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Instructional: ______________________________________________________________________________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Social/Emotional/Behavior: __________________________________________________________________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Professional Development: ___________________________________________________________________</w:t>
      </w:r>
    </w:p>
    <w:sectPr>
      <w:footerReference r:id="rId7" w:type="default"/>
      <w:pgSz w:h="15840" w:w="12240"/>
      <w:pgMar w:bottom="576" w:top="576" w:left="576" w:right="5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spacing w:after="0" w:lineRule="auto"/>
      <w:ind w:left="360" w:firstLine="0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2">
    <w:lvl w:ilvl="0">
      <w:start w:val="3"/>
      <w:numFmt w:val="upperRoman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lowerLetter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lowerLetter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