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040A" w14:textId="77777777" w:rsidR="004A12B7" w:rsidRPr="004A12B7" w:rsidRDefault="004A12B7" w:rsidP="004A12B7">
      <w:pPr>
        <w:ind w:left="720" w:firstLine="720"/>
        <w:rPr>
          <w:b/>
          <w:sz w:val="72"/>
          <w:szCs w:val="72"/>
        </w:rPr>
      </w:pPr>
      <w:r w:rsidRPr="004A12B7">
        <w:rPr>
          <w:b/>
          <w:sz w:val="72"/>
          <w:szCs w:val="72"/>
        </w:rPr>
        <w:t>Equality + Equity + Kindness</w:t>
      </w:r>
    </w:p>
    <w:p w14:paraId="44B1F363" w14:textId="77777777" w:rsidR="004A12B7" w:rsidRPr="004A12B7" w:rsidRDefault="004A12B7" w:rsidP="004A12B7">
      <w:pPr>
        <w:ind w:left="720" w:firstLine="720"/>
        <w:rPr>
          <w:b/>
          <w:sz w:val="40"/>
          <w:szCs w:val="40"/>
        </w:rPr>
      </w:pPr>
      <w:r w:rsidRPr="004A12B7">
        <w:rPr>
          <w:b/>
          <w:sz w:val="40"/>
          <w:szCs w:val="40"/>
        </w:rPr>
        <w:t xml:space="preserve"> </w:t>
      </w:r>
    </w:p>
    <w:p w14:paraId="79D2EB30" w14:textId="77777777" w:rsidR="004A12B7" w:rsidRPr="004A12B7" w:rsidRDefault="004A12B7" w:rsidP="004A12B7">
      <w:pPr>
        <w:rPr>
          <w:sz w:val="44"/>
          <w:szCs w:val="44"/>
        </w:rPr>
      </w:pPr>
      <w:r w:rsidRPr="004A12B7">
        <w:rPr>
          <w:sz w:val="44"/>
          <w:szCs w:val="44"/>
        </w:rPr>
        <w:t xml:space="preserve">In every class, </w:t>
      </w:r>
      <w:r w:rsidR="00126C26">
        <w:rPr>
          <w:sz w:val="44"/>
          <w:szCs w:val="44"/>
        </w:rPr>
        <w:t>e</w:t>
      </w:r>
      <w:bookmarkStart w:id="0" w:name="_GoBack"/>
      <w:bookmarkEnd w:id="0"/>
      <w:r w:rsidRPr="004A12B7">
        <w:rPr>
          <w:sz w:val="44"/>
          <w:szCs w:val="44"/>
        </w:rPr>
        <w:t xml:space="preserve">very day, we will: </w:t>
      </w:r>
    </w:p>
    <w:p w14:paraId="2B95828E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1) Focus </w:t>
      </w:r>
      <w:r w:rsidRPr="004A12B7">
        <w:rPr>
          <w:b/>
          <w:bCs/>
          <w:sz w:val="44"/>
          <w:szCs w:val="44"/>
        </w:rPr>
        <w:t xml:space="preserve">LEARNING </w:t>
      </w:r>
      <w:r w:rsidRPr="004A12B7">
        <w:rPr>
          <w:sz w:val="44"/>
          <w:szCs w:val="44"/>
        </w:rPr>
        <w:t>on critical content.</w:t>
      </w:r>
      <w:r w:rsidR="004A12B7" w:rsidRPr="004A12B7">
        <w:rPr>
          <w:sz w:val="44"/>
          <w:szCs w:val="44"/>
        </w:rPr>
        <w:br/>
      </w:r>
    </w:p>
    <w:p w14:paraId="21BE4DA4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2) Provide </w:t>
      </w:r>
      <w:r w:rsidR="004A12B7" w:rsidRPr="004A12B7">
        <w:rPr>
          <w:sz w:val="44"/>
          <w:szCs w:val="44"/>
        </w:rPr>
        <w:t xml:space="preserve">quality, engaging </w:t>
      </w:r>
      <w:r w:rsidRPr="004A12B7">
        <w:rPr>
          <w:sz w:val="44"/>
          <w:szCs w:val="44"/>
        </w:rPr>
        <w:t xml:space="preserve">lessons that yield </w:t>
      </w:r>
      <w:r w:rsidRPr="004A12B7">
        <w:rPr>
          <w:b/>
          <w:bCs/>
          <w:sz w:val="44"/>
          <w:szCs w:val="44"/>
        </w:rPr>
        <w:t>LEARNING.</w:t>
      </w:r>
      <w:r w:rsidR="004A12B7" w:rsidRPr="004A12B7">
        <w:rPr>
          <w:b/>
          <w:bCs/>
          <w:sz w:val="44"/>
          <w:szCs w:val="44"/>
        </w:rPr>
        <w:br/>
      </w:r>
    </w:p>
    <w:p w14:paraId="1CB54E11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3) Actively involve all students in responding throughout the lesson, making </w:t>
      </w:r>
      <w:r w:rsidRPr="004A12B7">
        <w:rPr>
          <w:b/>
          <w:bCs/>
          <w:sz w:val="44"/>
          <w:szCs w:val="44"/>
        </w:rPr>
        <w:t xml:space="preserve">LEARNING </w:t>
      </w:r>
      <w:r w:rsidRPr="004A12B7">
        <w:rPr>
          <w:sz w:val="44"/>
          <w:szCs w:val="44"/>
        </w:rPr>
        <w:t xml:space="preserve">visible. </w:t>
      </w:r>
      <w:r w:rsidR="004A12B7" w:rsidRPr="004A12B7">
        <w:rPr>
          <w:sz w:val="44"/>
          <w:szCs w:val="44"/>
        </w:rPr>
        <w:br/>
      </w:r>
    </w:p>
    <w:p w14:paraId="7280B292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4) Carefully monitor students’ responses, adjusting the lesson as necessary to ensure </w:t>
      </w:r>
      <w:r w:rsidRPr="004A12B7">
        <w:rPr>
          <w:b/>
          <w:bCs/>
          <w:sz w:val="44"/>
          <w:szCs w:val="44"/>
        </w:rPr>
        <w:t xml:space="preserve">LEARNING. </w:t>
      </w:r>
      <w:r w:rsidR="004A12B7" w:rsidRPr="004A12B7">
        <w:rPr>
          <w:b/>
          <w:bCs/>
          <w:sz w:val="44"/>
          <w:szCs w:val="44"/>
        </w:rPr>
        <w:br/>
      </w:r>
    </w:p>
    <w:p w14:paraId="4E4F876B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5) Provide affirmative (praise) and informative (corrective) feedback to support </w:t>
      </w:r>
      <w:r w:rsidRPr="004A12B7">
        <w:rPr>
          <w:b/>
          <w:bCs/>
          <w:sz w:val="44"/>
          <w:szCs w:val="44"/>
        </w:rPr>
        <w:t>LEARNING.</w:t>
      </w:r>
      <w:r w:rsidR="004A12B7" w:rsidRPr="004A12B7">
        <w:rPr>
          <w:b/>
          <w:bCs/>
          <w:sz w:val="44"/>
          <w:szCs w:val="44"/>
        </w:rPr>
        <w:br/>
      </w:r>
    </w:p>
    <w:p w14:paraId="5C0B01CA" w14:textId="77777777" w:rsidR="00D537B4" w:rsidRPr="004A12B7" w:rsidRDefault="004D59FD" w:rsidP="004A12B7">
      <w:pPr>
        <w:ind w:left="720"/>
        <w:rPr>
          <w:sz w:val="44"/>
          <w:szCs w:val="44"/>
        </w:rPr>
      </w:pPr>
      <w:r w:rsidRPr="004A12B7">
        <w:rPr>
          <w:sz w:val="44"/>
          <w:szCs w:val="44"/>
        </w:rPr>
        <w:t xml:space="preserve">6) Provide deliberate practice, retrieval practice, and spaced practice to ensure retention and </w:t>
      </w:r>
      <w:r w:rsidRPr="004A12B7">
        <w:rPr>
          <w:b/>
          <w:bCs/>
          <w:sz w:val="44"/>
          <w:szCs w:val="44"/>
        </w:rPr>
        <w:t>LEARNING</w:t>
      </w:r>
      <w:r w:rsidRPr="004A12B7">
        <w:rPr>
          <w:sz w:val="44"/>
          <w:szCs w:val="44"/>
        </w:rPr>
        <w:t>.</w:t>
      </w:r>
      <w:r w:rsidR="004A12B7" w:rsidRPr="004A12B7">
        <w:rPr>
          <w:sz w:val="44"/>
          <w:szCs w:val="44"/>
        </w:rPr>
        <w:br/>
      </w:r>
      <w:r w:rsidRPr="004A12B7">
        <w:rPr>
          <w:sz w:val="44"/>
          <w:szCs w:val="44"/>
        </w:rPr>
        <w:t xml:space="preserve"> </w:t>
      </w:r>
    </w:p>
    <w:p w14:paraId="2D508E22" w14:textId="77777777" w:rsidR="00D537B4" w:rsidRPr="004A12B7" w:rsidRDefault="004D59FD" w:rsidP="004A12B7">
      <w:pPr>
        <w:ind w:left="720"/>
        <w:rPr>
          <w:b/>
          <w:bCs/>
          <w:sz w:val="44"/>
          <w:szCs w:val="44"/>
        </w:rPr>
      </w:pPr>
      <w:r w:rsidRPr="004A12B7">
        <w:rPr>
          <w:sz w:val="44"/>
          <w:szCs w:val="44"/>
        </w:rPr>
        <w:t xml:space="preserve">7) Utilize management procedures that support students and teachers, thus facilitating </w:t>
      </w:r>
      <w:r w:rsidRPr="004A12B7">
        <w:rPr>
          <w:b/>
          <w:bCs/>
          <w:sz w:val="44"/>
          <w:szCs w:val="44"/>
        </w:rPr>
        <w:t>LEARNING.</w:t>
      </w:r>
      <w:r w:rsidR="004A12B7">
        <w:rPr>
          <w:b/>
          <w:bCs/>
          <w:sz w:val="44"/>
          <w:szCs w:val="44"/>
        </w:rPr>
        <w:br/>
      </w:r>
    </w:p>
    <w:p w14:paraId="06696979" w14:textId="77777777" w:rsidR="00A35D1E" w:rsidRPr="004A12B7" w:rsidRDefault="004A12B7" w:rsidP="004A12B7">
      <w:pPr>
        <w:ind w:left="720"/>
        <w:rPr>
          <w:bCs/>
          <w:sz w:val="36"/>
          <w:szCs w:val="36"/>
        </w:rPr>
      </w:pPr>
      <w:r w:rsidRPr="004A12B7">
        <w:rPr>
          <w:noProof/>
          <w:sz w:val="48"/>
          <w:szCs w:val="48"/>
        </w:rPr>
        <w:drawing>
          <wp:inline distT="0" distB="0" distL="0" distR="0" wp14:anchorId="15000680" wp14:editId="3D06112D">
            <wp:extent cx="4749800" cy="1714447"/>
            <wp:effectExtent l="0" t="0" r="0" b="0"/>
            <wp:docPr id="1" name="Picture 7" descr="1524692040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524692040395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947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2B7">
        <w:rPr>
          <w:bCs/>
          <w:sz w:val="36"/>
          <w:szCs w:val="36"/>
        </w:rPr>
        <w:t>Anita Archer</w:t>
      </w:r>
      <w:r>
        <w:rPr>
          <w:bCs/>
          <w:sz w:val="36"/>
          <w:szCs w:val="36"/>
        </w:rPr>
        <w:t>, PHD</w:t>
      </w:r>
    </w:p>
    <w:sectPr w:rsidR="00A35D1E" w:rsidRPr="004A12B7" w:rsidSect="004A12B7">
      <w:pgSz w:w="12240" w:h="15840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ADF"/>
    <w:multiLevelType w:val="hybridMultilevel"/>
    <w:tmpl w:val="1008665C"/>
    <w:lvl w:ilvl="0" w:tplc="528A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8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A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A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2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7"/>
    <w:rsid w:val="0008157C"/>
    <w:rsid w:val="00126C26"/>
    <w:rsid w:val="002B0841"/>
    <w:rsid w:val="004A12B7"/>
    <w:rsid w:val="004D59FD"/>
    <w:rsid w:val="00AD166F"/>
    <w:rsid w:val="00D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4F4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 Anita</dc:creator>
  <cp:keywords/>
  <dc:description/>
  <cp:lastModifiedBy>Archer Anita</cp:lastModifiedBy>
  <cp:revision>3</cp:revision>
  <dcterms:created xsi:type="dcterms:W3CDTF">2018-04-27T05:56:00Z</dcterms:created>
  <dcterms:modified xsi:type="dcterms:W3CDTF">2018-04-28T04:42:00Z</dcterms:modified>
</cp:coreProperties>
</file>