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BF485" w14:textId="6A8E1794" w:rsidR="00332979" w:rsidRDefault="00173581" w:rsidP="00842F3A">
      <w:pPr>
        <w:pStyle w:val="Normal1"/>
        <w:tabs>
          <w:tab w:val="left" w:pos="12690"/>
        </w:tabs>
        <w:jc w:val="center"/>
        <w:rPr>
          <w:rFonts w:ascii="Arial" w:eastAsia="Belleza" w:hAnsi="Arial" w:cs="Arial"/>
          <w:b/>
          <w:sz w:val="32"/>
          <w:szCs w:val="32"/>
        </w:rPr>
      </w:pPr>
      <w:r>
        <w:rPr>
          <w:rFonts w:ascii="Arial" w:eastAsia="Belleza" w:hAnsi="Arial" w:cs="Arial"/>
          <w:b/>
          <w:noProof/>
          <w:sz w:val="32"/>
          <w:szCs w:val="32"/>
        </w:rPr>
        <w:drawing>
          <wp:inline distT="0" distB="0" distL="0" distR="0" wp14:anchorId="27F44986" wp14:editId="2FC906E3">
            <wp:extent cx="1175803" cy="10087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3" cy="1010060"/>
                    </a:xfrm>
                    <a:prstGeom prst="rect">
                      <a:avLst/>
                    </a:prstGeom>
                    <a:noFill/>
                    <a:ln>
                      <a:noFill/>
                    </a:ln>
                  </pic:spPr>
                </pic:pic>
              </a:graphicData>
            </a:graphic>
          </wp:inline>
        </w:drawing>
      </w:r>
    </w:p>
    <w:p w14:paraId="601076CC" w14:textId="77777777" w:rsidR="00173581" w:rsidRPr="00CD42D3" w:rsidRDefault="00173581" w:rsidP="00332979">
      <w:pPr>
        <w:pStyle w:val="Normal1"/>
        <w:rPr>
          <w:rFonts w:ascii="Arial" w:eastAsia="Belleza" w:hAnsi="Arial" w:cs="Arial"/>
          <w:b/>
          <w:sz w:val="32"/>
          <w:szCs w:val="32"/>
        </w:rPr>
      </w:pPr>
    </w:p>
    <w:p w14:paraId="5D80DBCA" w14:textId="77777777" w:rsidR="00DA633A" w:rsidRPr="00CD42D3" w:rsidRDefault="00DA633A">
      <w:pPr>
        <w:pStyle w:val="Normal1"/>
        <w:jc w:val="center"/>
        <w:rPr>
          <w:rFonts w:ascii="Arial" w:eastAsia="Belleza" w:hAnsi="Arial" w:cs="Arial"/>
          <w:b/>
          <w:sz w:val="28"/>
          <w:szCs w:val="28"/>
        </w:rPr>
      </w:pPr>
    </w:p>
    <w:p w14:paraId="063463A6" w14:textId="58887B54" w:rsidR="006C48E1" w:rsidRPr="00CD42D3" w:rsidRDefault="0048768E" w:rsidP="007D4B6C">
      <w:pPr>
        <w:pStyle w:val="Normal1"/>
        <w:tabs>
          <w:tab w:val="left" w:pos="10440"/>
        </w:tabs>
        <w:rPr>
          <w:rFonts w:ascii="Arial" w:eastAsia="Belleza" w:hAnsi="Arial" w:cs="Arial"/>
          <w:b/>
          <w:i/>
        </w:rPr>
      </w:pPr>
      <w:r>
        <w:rPr>
          <w:rFonts w:ascii="Arial" w:eastAsia="Belleza" w:hAnsi="Arial" w:cs="Arial"/>
          <w:b/>
          <w:i/>
        </w:rPr>
        <w:t>District</w:t>
      </w:r>
      <w:r w:rsidR="006C48E1" w:rsidRPr="00CD42D3">
        <w:rPr>
          <w:rFonts w:ascii="Arial" w:eastAsia="Belleza" w:hAnsi="Arial" w:cs="Arial"/>
          <w:b/>
          <w:i/>
        </w:rPr>
        <w:t xml:space="preserve"> Name: _____________________________</w:t>
      </w:r>
      <w:r w:rsidR="006C48E1" w:rsidRPr="00CD42D3">
        <w:rPr>
          <w:rFonts w:ascii="Arial" w:eastAsia="Belleza" w:hAnsi="Arial" w:cs="Arial"/>
          <w:b/>
          <w:i/>
        </w:rPr>
        <w:tab/>
        <w:t>Date:  _____________</w:t>
      </w:r>
    </w:p>
    <w:p w14:paraId="4F80830E" w14:textId="77777777" w:rsidR="008A550E" w:rsidRPr="00CD42D3" w:rsidRDefault="008A550E" w:rsidP="006C48E1">
      <w:pPr>
        <w:pStyle w:val="Normal1"/>
        <w:tabs>
          <w:tab w:val="left" w:pos="9360"/>
        </w:tabs>
        <w:rPr>
          <w:rFonts w:ascii="Arial" w:eastAsia="Belleza" w:hAnsi="Arial" w:cs="Arial"/>
          <w:b/>
          <w:i/>
        </w:rPr>
      </w:pPr>
    </w:p>
    <w:p w14:paraId="3839EB00" w14:textId="1030A01B" w:rsidR="00332979" w:rsidRPr="00CD42D3" w:rsidRDefault="006C48E1" w:rsidP="006C48E1">
      <w:pPr>
        <w:pStyle w:val="Normal1"/>
        <w:tabs>
          <w:tab w:val="left" w:pos="6895"/>
        </w:tabs>
        <w:rPr>
          <w:rFonts w:ascii="Arial" w:eastAsia="Calibri" w:hAnsi="Arial" w:cs="Arial"/>
          <w:b/>
          <w:i/>
        </w:rPr>
      </w:pPr>
      <w:r w:rsidRPr="00CD42D3">
        <w:rPr>
          <w:rFonts w:ascii="Arial" w:eastAsia="Belleza" w:hAnsi="Arial" w:cs="Arial"/>
          <w:b/>
          <w:i/>
        </w:rPr>
        <w:t>Participants:  _____________________________</w:t>
      </w:r>
      <w:r w:rsidR="008A550E" w:rsidRPr="00CD42D3">
        <w:rPr>
          <w:rFonts w:ascii="Arial" w:eastAsia="Belleza" w:hAnsi="Arial" w:cs="Arial"/>
          <w:b/>
          <w:i/>
        </w:rPr>
        <w:t>________________________________________________________</w:t>
      </w:r>
    </w:p>
    <w:p w14:paraId="2A7E4C8F" w14:textId="77777777" w:rsidR="003D7DF5" w:rsidRPr="00CD42D3" w:rsidRDefault="003D7DF5" w:rsidP="00332979">
      <w:pPr>
        <w:pStyle w:val="Normal1"/>
        <w:jc w:val="center"/>
        <w:rPr>
          <w:rFonts w:ascii="Arial" w:eastAsia="Belleza" w:hAnsi="Arial" w:cs="Arial"/>
          <w:b/>
          <w:sz w:val="32"/>
          <w:szCs w:val="32"/>
        </w:rPr>
      </w:pPr>
    </w:p>
    <w:p w14:paraId="71D9E3D0" w14:textId="77777777" w:rsidR="006C48E1" w:rsidRDefault="006C48E1" w:rsidP="006B60B3">
      <w:pPr>
        <w:pStyle w:val="Normal1"/>
        <w:rPr>
          <w:rFonts w:ascii="Arial" w:eastAsia="Belleza" w:hAnsi="Arial" w:cs="Arial"/>
          <w:b/>
          <w:sz w:val="32"/>
          <w:szCs w:val="32"/>
        </w:rPr>
      </w:pPr>
    </w:p>
    <w:p w14:paraId="5EA31967" w14:textId="77777777" w:rsidR="006B60B3" w:rsidRDefault="006B60B3" w:rsidP="006B60B3">
      <w:pPr>
        <w:pStyle w:val="Normal1"/>
        <w:rPr>
          <w:rFonts w:ascii="Arial" w:eastAsia="Belleza" w:hAnsi="Arial" w:cs="Arial"/>
          <w:b/>
          <w:sz w:val="32"/>
          <w:szCs w:val="32"/>
        </w:rPr>
      </w:pPr>
    </w:p>
    <w:p w14:paraId="2C9D83F3" w14:textId="71D11AFC" w:rsidR="00906319" w:rsidRDefault="006B60B3" w:rsidP="00906319">
      <w:pPr>
        <w:pStyle w:val="Normal1"/>
        <w:rPr>
          <w:rFonts w:ascii="Arial" w:eastAsia="Belleza" w:hAnsi="Arial" w:cs="Arial"/>
        </w:rPr>
      </w:pPr>
      <w:r>
        <w:rPr>
          <w:rFonts w:ascii="Arial" w:eastAsia="Belleza" w:hAnsi="Arial" w:cs="Arial"/>
        </w:rPr>
        <w:t>The Installation Matrix is intended to be your guide to successful implementation of critical RTI components</w:t>
      </w:r>
      <w:r w:rsidR="00906319">
        <w:rPr>
          <w:rFonts w:ascii="Arial" w:eastAsia="Belleza" w:hAnsi="Arial" w:cs="Arial"/>
        </w:rPr>
        <w:t xml:space="preserve"> (see below).  The matrix lists the components that should be installed within year one, year two and year three. </w:t>
      </w:r>
      <w:r w:rsidR="000645FB">
        <w:rPr>
          <w:rFonts w:ascii="Arial" w:eastAsia="Belleza" w:hAnsi="Arial" w:cs="Arial"/>
        </w:rPr>
        <w:t>Each of the steps in the matrix (standards of practices, professional learning, monitoring, implementing, and evaluating) is critical for sustainable implementation.</w:t>
      </w:r>
      <w:r w:rsidR="00906319">
        <w:rPr>
          <w:rFonts w:ascii="Arial" w:eastAsia="Belleza" w:hAnsi="Arial" w:cs="Arial"/>
        </w:rPr>
        <w:t xml:space="preserve"> Culture and beliefs are also important aspects of installing an RTI system.  Therefore, it is critical to address overall district culture and equity practices (including the belief that all students can learn and that all teachers can enhance their practices) as well as specific cultural aspects within each of the RTI components.  Effective leadership is central to installing RTI practices leading to improved outcomes for students.  Leaders </w:t>
      </w:r>
      <w:r w:rsidR="004B0AB0">
        <w:rPr>
          <w:rFonts w:ascii="Arial" w:eastAsia="Belleza" w:hAnsi="Arial" w:cs="Arial"/>
        </w:rPr>
        <w:t>together with the implementation team(s) create</w:t>
      </w:r>
      <w:r w:rsidR="0088736F">
        <w:rPr>
          <w:rFonts w:ascii="Arial" w:eastAsia="Belleza" w:hAnsi="Arial" w:cs="Arial"/>
        </w:rPr>
        <w:t xml:space="preserve"> an RTI </w:t>
      </w:r>
      <w:r w:rsidR="00335887">
        <w:rPr>
          <w:rFonts w:ascii="Arial" w:eastAsia="Belleza" w:hAnsi="Arial" w:cs="Arial"/>
        </w:rPr>
        <w:t>Installation Action Plan</w:t>
      </w:r>
      <w:r w:rsidR="0088736F">
        <w:rPr>
          <w:rFonts w:ascii="Arial" w:eastAsia="Belleza" w:hAnsi="Arial" w:cs="Arial"/>
        </w:rPr>
        <w:t xml:space="preserve"> including</w:t>
      </w:r>
      <w:r w:rsidR="004B0AB0">
        <w:rPr>
          <w:rFonts w:ascii="Arial" w:eastAsia="Belleza" w:hAnsi="Arial" w:cs="Arial"/>
        </w:rPr>
        <w:t xml:space="preserve"> the products and practices </w:t>
      </w:r>
      <w:r w:rsidR="0088736F">
        <w:rPr>
          <w:rFonts w:ascii="Arial" w:eastAsia="Belleza" w:hAnsi="Arial" w:cs="Arial"/>
        </w:rPr>
        <w:t>required for RTI implementation.</w:t>
      </w:r>
    </w:p>
    <w:p w14:paraId="7E9C0184" w14:textId="77777777" w:rsidR="00906319" w:rsidRDefault="00906319" w:rsidP="00906319">
      <w:pPr>
        <w:pStyle w:val="Normal1"/>
        <w:rPr>
          <w:rFonts w:ascii="Arial" w:eastAsia="Belleza" w:hAnsi="Arial" w:cs="Arial"/>
        </w:rPr>
      </w:pPr>
    </w:p>
    <w:p w14:paraId="25336051" w14:textId="77777777" w:rsidR="00906319" w:rsidRDefault="00906319" w:rsidP="00906319">
      <w:pPr>
        <w:pStyle w:val="Normal1"/>
        <w:rPr>
          <w:rFonts w:ascii="Arial" w:eastAsia="Belleza" w:hAnsi="Arial" w:cs="Arial"/>
        </w:rPr>
      </w:pPr>
    </w:p>
    <w:p w14:paraId="32125B30" w14:textId="492F09F3" w:rsidR="006B60B3" w:rsidRPr="00906319" w:rsidRDefault="00906319" w:rsidP="00906319">
      <w:pPr>
        <w:pStyle w:val="Normal1"/>
        <w:rPr>
          <w:rFonts w:ascii="Arial" w:eastAsia="Belleza" w:hAnsi="Arial" w:cs="Arial"/>
          <w:u w:val="single"/>
        </w:rPr>
      </w:pPr>
      <w:r w:rsidRPr="00906319">
        <w:rPr>
          <w:rFonts w:ascii="Arial" w:eastAsia="Belleza" w:hAnsi="Arial" w:cs="Arial"/>
          <w:u w:val="single"/>
        </w:rPr>
        <w:t>RTI Components</w:t>
      </w:r>
    </w:p>
    <w:p w14:paraId="6EC3792F" w14:textId="4AA1EF71" w:rsidR="006B60B3" w:rsidRDefault="006B60B3" w:rsidP="006B60B3">
      <w:pPr>
        <w:pStyle w:val="Normal1"/>
        <w:numPr>
          <w:ilvl w:val="0"/>
          <w:numId w:val="15"/>
        </w:numPr>
        <w:rPr>
          <w:rFonts w:ascii="Arial" w:eastAsia="Belleza" w:hAnsi="Arial" w:cs="Arial"/>
        </w:rPr>
      </w:pPr>
      <w:r>
        <w:rPr>
          <w:rFonts w:ascii="Arial" w:eastAsia="Belleza" w:hAnsi="Arial" w:cs="Arial"/>
        </w:rPr>
        <w:t>Core</w:t>
      </w:r>
    </w:p>
    <w:p w14:paraId="3F09EEE7" w14:textId="77777777" w:rsidR="006B60B3" w:rsidRDefault="006B60B3" w:rsidP="006B60B3">
      <w:pPr>
        <w:pStyle w:val="Normal1"/>
        <w:numPr>
          <w:ilvl w:val="0"/>
          <w:numId w:val="15"/>
        </w:numPr>
        <w:rPr>
          <w:rFonts w:ascii="Arial" w:eastAsia="Belleza" w:hAnsi="Arial" w:cs="Arial"/>
        </w:rPr>
      </w:pPr>
      <w:r>
        <w:rPr>
          <w:rFonts w:ascii="Arial" w:eastAsia="Belleza" w:hAnsi="Arial" w:cs="Arial"/>
        </w:rPr>
        <w:t xml:space="preserve">Assessment </w:t>
      </w:r>
    </w:p>
    <w:p w14:paraId="416BA688" w14:textId="5123CA3E" w:rsidR="006B60B3" w:rsidRDefault="0050650A" w:rsidP="006B60B3">
      <w:pPr>
        <w:pStyle w:val="Normal1"/>
        <w:numPr>
          <w:ilvl w:val="1"/>
          <w:numId w:val="15"/>
        </w:numPr>
        <w:rPr>
          <w:rFonts w:ascii="Arial" w:eastAsia="Belleza" w:hAnsi="Arial" w:cs="Arial"/>
        </w:rPr>
      </w:pPr>
      <w:r>
        <w:rPr>
          <w:rFonts w:ascii="Arial" w:eastAsia="Belleza" w:hAnsi="Arial" w:cs="Arial"/>
        </w:rPr>
        <w:t>Universal Screening and Progress M</w:t>
      </w:r>
      <w:r w:rsidR="006B60B3">
        <w:rPr>
          <w:rFonts w:ascii="Arial" w:eastAsia="Belleza" w:hAnsi="Arial" w:cs="Arial"/>
        </w:rPr>
        <w:t>onitoring</w:t>
      </w:r>
    </w:p>
    <w:p w14:paraId="38398846" w14:textId="774A7584" w:rsidR="006B60B3" w:rsidRDefault="006B60B3" w:rsidP="006B60B3">
      <w:pPr>
        <w:pStyle w:val="Normal1"/>
        <w:numPr>
          <w:ilvl w:val="0"/>
          <w:numId w:val="15"/>
        </w:numPr>
        <w:rPr>
          <w:rFonts w:ascii="Arial" w:eastAsia="Belleza" w:hAnsi="Arial" w:cs="Arial"/>
        </w:rPr>
      </w:pPr>
      <w:r>
        <w:rPr>
          <w:rFonts w:ascii="Arial" w:eastAsia="Belleza" w:hAnsi="Arial" w:cs="Arial"/>
        </w:rPr>
        <w:t>Data Based Decision Making</w:t>
      </w:r>
    </w:p>
    <w:p w14:paraId="0037C9EF" w14:textId="6512823D" w:rsidR="006B60B3" w:rsidRDefault="006B60B3" w:rsidP="006B60B3">
      <w:pPr>
        <w:pStyle w:val="Normal1"/>
        <w:numPr>
          <w:ilvl w:val="1"/>
          <w:numId w:val="15"/>
        </w:numPr>
        <w:rPr>
          <w:rFonts w:ascii="Arial" w:eastAsia="Belleza" w:hAnsi="Arial" w:cs="Arial"/>
        </w:rPr>
      </w:pPr>
      <w:r>
        <w:rPr>
          <w:rFonts w:ascii="Arial" w:eastAsia="Belleza" w:hAnsi="Arial" w:cs="Arial"/>
        </w:rPr>
        <w:t>Core Review Meetings</w:t>
      </w:r>
      <w:r w:rsidR="0050650A">
        <w:rPr>
          <w:rFonts w:ascii="Arial" w:eastAsia="Belleza" w:hAnsi="Arial" w:cs="Arial"/>
        </w:rPr>
        <w:t xml:space="preserve"> </w:t>
      </w:r>
    </w:p>
    <w:p w14:paraId="652ED6A4" w14:textId="77777777" w:rsidR="006B60B3" w:rsidRDefault="006B60B3" w:rsidP="006B60B3">
      <w:pPr>
        <w:pStyle w:val="Normal1"/>
        <w:numPr>
          <w:ilvl w:val="1"/>
          <w:numId w:val="15"/>
        </w:numPr>
        <w:rPr>
          <w:rFonts w:ascii="Arial" w:eastAsia="Belleza" w:hAnsi="Arial" w:cs="Arial"/>
        </w:rPr>
      </w:pPr>
      <w:r>
        <w:rPr>
          <w:rFonts w:ascii="Arial" w:eastAsia="Belleza" w:hAnsi="Arial" w:cs="Arial"/>
        </w:rPr>
        <w:t>Intervention Placement Meetings</w:t>
      </w:r>
    </w:p>
    <w:p w14:paraId="7E8B42C9" w14:textId="50ED3A54" w:rsidR="006B60B3" w:rsidRDefault="006B60B3" w:rsidP="006B60B3">
      <w:pPr>
        <w:pStyle w:val="Normal1"/>
        <w:numPr>
          <w:ilvl w:val="1"/>
          <w:numId w:val="15"/>
        </w:numPr>
        <w:rPr>
          <w:rFonts w:ascii="Arial" w:eastAsia="Belleza" w:hAnsi="Arial" w:cs="Arial"/>
        </w:rPr>
      </w:pPr>
      <w:r>
        <w:rPr>
          <w:rFonts w:ascii="Arial" w:eastAsia="Belleza" w:hAnsi="Arial" w:cs="Arial"/>
        </w:rPr>
        <w:t>Intervention Review Meetings</w:t>
      </w:r>
    </w:p>
    <w:p w14:paraId="47D243D1" w14:textId="2131AF0A" w:rsidR="006B60B3" w:rsidRDefault="006B60B3" w:rsidP="006B60B3">
      <w:pPr>
        <w:pStyle w:val="Normal1"/>
        <w:numPr>
          <w:ilvl w:val="1"/>
          <w:numId w:val="15"/>
        </w:numPr>
        <w:rPr>
          <w:rFonts w:ascii="Arial" w:eastAsia="Belleza" w:hAnsi="Arial" w:cs="Arial"/>
        </w:rPr>
      </w:pPr>
      <w:r>
        <w:rPr>
          <w:rFonts w:ascii="Arial" w:eastAsia="Belleza" w:hAnsi="Arial" w:cs="Arial"/>
        </w:rPr>
        <w:t>Individual Problem Solving Meetings</w:t>
      </w:r>
    </w:p>
    <w:p w14:paraId="27952ED0" w14:textId="0A14E56F" w:rsidR="006B60B3" w:rsidRDefault="006B60B3" w:rsidP="006B60B3">
      <w:pPr>
        <w:pStyle w:val="Normal1"/>
        <w:numPr>
          <w:ilvl w:val="0"/>
          <w:numId w:val="15"/>
        </w:numPr>
        <w:rPr>
          <w:rFonts w:ascii="Arial" w:eastAsia="Belleza" w:hAnsi="Arial" w:cs="Arial"/>
        </w:rPr>
      </w:pPr>
      <w:r>
        <w:rPr>
          <w:rFonts w:ascii="Arial" w:eastAsia="Belleza" w:hAnsi="Arial" w:cs="Arial"/>
        </w:rPr>
        <w:t>Interventions</w:t>
      </w:r>
    </w:p>
    <w:p w14:paraId="301B05FE" w14:textId="5160915C" w:rsidR="00872285" w:rsidRPr="00842F3A" w:rsidRDefault="000645FB" w:rsidP="00842F3A">
      <w:pPr>
        <w:pStyle w:val="Normal1"/>
        <w:numPr>
          <w:ilvl w:val="0"/>
          <w:numId w:val="15"/>
        </w:numPr>
        <w:rPr>
          <w:rFonts w:ascii="Arial" w:eastAsia="Belleza" w:hAnsi="Arial" w:cs="Arial"/>
        </w:rPr>
      </w:pPr>
      <w:r>
        <w:rPr>
          <w:rFonts w:ascii="Arial" w:eastAsia="Belleza" w:hAnsi="Arial" w:cs="Arial"/>
        </w:rPr>
        <w:t>Specific Learning Disability (SLD) Eligibility</w:t>
      </w:r>
    </w:p>
    <w:p w14:paraId="20C86698" w14:textId="739B83C5" w:rsidR="00485A96" w:rsidRPr="00872285" w:rsidRDefault="00485A96" w:rsidP="00872285">
      <w:pPr>
        <w:jc w:val="center"/>
        <w:rPr>
          <w:rFonts w:ascii="Arial" w:eastAsia="Belleza" w:hAnsi="Arial" w:cs="Arial"/>
          <w:b/>
          <w:sz w:val="28"/>
          <w:szCs w:val="28"/>
        </w:rPr>
      </w:pPr>
      <w:r w:rsidRPr="005C779A">
        <w:rPr>
          <w:rFonts w:ascii="Arial" w:eastAsia="Belleza" w:hAnsi="Arial" w:cs="Arial"/>
          <w:b/>
          <w:sz w:val="36"/>
          <w:szCs w:val="36"/>
        </w:rPr>
        <w:lastRenderedPageBreak/>
        <w:t>YEAR 1</w:t>
      </w:r>
    </w:p>
    <w:p w14:paraId="1114F3EE" w14:textId="29A1BCE7" w:rsidR="003C1152" w:rsidRPr="00CD42D3" w:rsidRDefault="00BB0316" w:rsidP="005C779A">
      <w:pPr>
        <w:pStyle w:val="Normal1"/>
        <w:jc w:val="center"/>
        <w:rPr>
          <w:rFonts w:ascii="Arial" w:hAnsi="Arial" w:cs="Arial"/>
          <w:color w:val="FF0000"/>
          <w:sz w:val="20"/>
          <w:szCs w:val="20"/>
        </w:rPr>
      </w:pPr>
      <w:r w:rsidRPr="00CD42D3">
        <w:rPr>
          <w:rFonts w:ascii="Arial" w:eastAsia="Belleza" w:hAnsi="Arial" w:cs="Arial"/>
          <w:b/>
          <w:i/>
          <w:sz w:val="28"/>
          <w:szCs w:val="28"/>
        </w:rPr>
        <w:t>C</w:t>
      </w:r>
      <w:r>
        <w:rPr>
          <w:rFonts w:ascii="Arial" w:eastAsia="Belleza" w:hAnsi="Arial" w:cs="Arial"/>
          <w:b/>
          <w:i/>
          <w:sz w:val="28"/>
          <w:szCs w:val="28"/>
        </w:rPr>
        <w:t>ORE</w:t>
      </w:r>
    </w:p>
    <w:tbl>
      <w:tblPr>
        <w:tblStyle w:val="a"/>
        <w:tblW w:w="13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3780"/>
        <w:gridCol w:w="2430"/>
        <w:gridCol w:w="2160"/>
        <w:gridCol w:w="2102"/>
      </w:tblGrid>
      <w:tr w:rsidR="00136E7A" w:rsidRPr="009A5C0A" w14:paraId="499960CA" w14:textId="77777777" w:rsidTr="00CB5513">
        <w:trPr>
          <w:jc w:val="center"/>
        </w:trPr>
        <w:tc>
          <w:tcPr>
            <w:tcW w:w="13889" w:type="dxa"/>
            <w:gridSpan w:val="5"/>
            <w:tcBorders>
              <w:top w:val="single" w:sz="24" w:space="0" w:color="000000"/>
              <w:left w:val="single" w:sz="24" w:space="0" w:color="000000"/>
              <w:right w:val="single" w:sz="24" w:space="0" w:color="000000"/>
            </w:tcBorders>
          </w:tcPr>
          <w:p w14:paraId="7EFC3B23" w14:textId="49E6FC6B" w:rsidR="00136E7A" w:rsidRPr="009A5C0A" w:rsidRDefault="00136E7A" w:rsidP="00136E7A">
            <w:pPr>
              <w:pStyle w:val="Normal1"/>
              <w:rPr>
                <w:rFonts w:ascii="Arial" w:eastAsia="Belleza" w:hAnsi="Arial" w:cs="Arial"/>
                <w:b/>
              </w:rPr>
            </w:pPr>
            <w:r w:rsidRPr="009A5C0A">
              <w:rPr>
                <w:rFonts w:ascii="Arial" w:eastAsia="Belleza" w:hAnsi="Arial" w:cs="Arial"/>
                <w:b/>
              </w:rPr>
              <w:t xml:space="preserve">Culture and Beliefs: </w:t>
            </w:r>
          </w:p>
          <w:p w14:paraId="2D75B809" w14:textId="77777777" w:rsidR="00136E7A" w:rsidRDefault="00136E7A" w:rsidP="00136E7A">
            <w:pPr>
              <w:pStyle w:val="Normal1"/>
              <w:numPr>
                <w:ilvl w:val="0"/>
                <w:numId w:val="6"/>
              </w:numPr>
              <w:rPr>
                <w:rFonts w:ascii="Arial" w:eastAsia="Belleza" w:hAnsi="Arial" w:cs="Arial"/>
              </w:rPr>
            </w:pPr>
            <w:r w:rsidRPr="009A5C0A">
              <w:rPr>
                <w:rFonts w:ascii="Arial" w:eastAsia="Belleza" w:hAnsi="Arial" w:cs="Arial"/>
              </w:rPr>
              <w:t>All students can learn when provided with effective and targeted instruction</w:t>
            </w:r>
          </w:p>
          <w:p w14:paraId="1C68F4F7" w14:textId="7ACDF2C2" w:rsidR="009A5C0A" w:rsidRPr="009A5C0A" w:rsidRDefault="00DE4FD9" w:rsidP="00136E7A">
            <w:pPr>
              <w:pStyle w:val="Normal1"/>
              <w:numPr>
                <w:ilvl w:val="0"/>
                <w:numId w:val="6"/>
              </w:numPr>
              <w:rPr>
                <w:rFonts w:ascii="Arial" w:eastAsia="Belleza" w:hAnsi="Arial" w:cs="Arial"/>
              </w:rPr>
            </w:pPr>
            <w:r>
              <w:rPr>
                <w:rFonts w:ascii="Arial" w:eastAsia="Belleza" w:hAnsi="Arial" w:cs="Arial"/>
              </w:rPr>
              <w:t>All adults can improve and refine</w:t>
            </w:r>
            <w:r w:rsidR="009A5C0A">
              <w:rPr>
                <w:rFonts w:ascii="Arial" w:eastAsia="Belleza" w:hAnsi="Arial" w:cs="Arial"/>
              </w:rPr>
              <w:t xml:space="preserve"> practices</w:t>
            </w:r>
          </w:p>
          <w:p w14:paraId="783FFB52" w14:textId="0ED6FC85" w:rsidR="00136E7A" w:rsidRPr="009A5C0A" w:rsidRDefault="00136E7A" w:rsidP="00332979">
            <w:pPr>
              <w:pStyle w:val="Normal1"/>
              <w:numPr>
                <w:ilvl w:val="0"/>
                <w:numId w:val="6"/>
              </w:numPr>
              <w:rPr>
                <w:rFonts w:ascii="Arial" w:eastAsia="Belleza" w:hAnsi="Arial" w:cs="Arial"/>
              </w:rPr>
            </w:pPr>
            <w:r w:rsidRPr="009A5C0A">
              <w:rPr>
                <w:rFonts w:ascii="Arial" w:eastAsia="Belleza" w:hAnsi="Arial" w:cs="Arial"/>
              </w:rPr>
              <w:t>Input of all staff is sought and valued</w:t>
            </w:r>
          </w:p>
        </w:tc>
      </w:tr>
      <w:tr w:rsidR="00136E7A" w:rsidRPr="00CD42D3" w14:paraId="4620080F" w14:textId="77777777" w:rsidTr="00B22ED3">
        <w:trPr>
          <w:jc w:val="center"/>
        </w:trPr>
        <w:tc>
          <w:tcPr>
            <w:tcW w:w="3417" w:type="dxa"/>
            <w:tcBorders>
              <w:top w:val="single" w:sz="24" w:space="0" w:color="000000"/>
              <w:left w:val="single" w:sz="24" w:space="0" w:color="000000"/>
              <w:right w:val="single" w:sz="24" w:space="0" w:color="000000"/>
            </w:tcBorders>
            <w:shd w:val="clear" w:color="auto" w:fill="D9D9D9" w:themeFill="background1" w:themeFillShade="D9"/>
          </w:tcPr>
          <w:p w14:paraId="05CD96E8" w14:textId="5A1E0EA3"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1. Standards of Practice</w:t>
            </w:r>
          </w:p>
        </w:tc>
        <w:tc>
          <w:tcPr>
            <w:tcW w:w="3780" w:type="dxa"/>
            <w:tcBorders>
              <w:top w:val="single" w:sz="24" w:space="0" w:color="000000"/>
              <w:left w:val="single" w:sz="24" w:space="0" w:color="000000"/>
              <w:right w:val="single" w:sz="24" w:space="0" w:color="000000"/>
            </w:tcBorders>
            <w:shd w:val="clear" w:color="auto" w:fill="D9D9D9" w:themeFill="background1" w:themeFillShade="D9"/>
          </w:tcPr>
          <w:p w14:paraId="3B22F2E9" w14:textId="3D077C35"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2. Professional Learning</w:t>
            </w:r>
          </w:p>
        </w:tc>
        <w:tc>
          <w:tcPr>
            <w:tcW w:w="2430" w:type="dxa"/>
            <w:tcBorders>
              <w:top w:val="single" w:sz="24" w:space="0" w:color="000000"/>
              <w:left w:val="single" w:sz="24" w:space="0" w:color="000000"/>
              <w:right w:val="single" w:sz="24" w:space="0" w:color="000000"/>
            </w:tcBorders>
            <w:shd w:val="clear" w:color="auto" w:fill="D9D9D9" w:themeFill="background1" w:themeFillShade="D9"/>
          </w:tcPr>
          <w:p w14:paraId="46CDAA10" w14:textId="46F14246"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 xml:space="preserve">3. </w:t>
            </w:r>
            <w:r w:rsidR="007B299B">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right w:val="single" w:sz="24" w:space="0" w:color="000000"/>
            </w:tcBorders>
            <w:shd w:val="clear" w:color="auto" w:fill="D9D9D9" w:themeFill="background1" w:themeFillShade="D9"/>
          </w:tcPr>
          <w:p w14:paraId="5B020459" w14:textId="39E56029"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4. Implement</w:t>
            </w:r>
          </w:p>
        </w:tc>
        <w:tc>
          <w:tcPr>
            <w:tcW w:w="2102" w:type="dxa"/>
            <w:tcBorders>
              <w:top w:val="single" w:sz="24" w:space="0" w:color="000000"/>
              <w:left w:val="single" w:sz="24" w:space="0" w:color="000000"/>
              <w:right w:val="single" w:sz="24" w:space="0" w:color="000000"/>
            </w:tcBorders>
            <w:shd w:val="clear" w:color="auto" w:fill="D9D9D9" w:themeFill="background1" w:themeFillShade="D9"/>
          </w:tcPr>
          <w:p w14:paraId="776DB0AE" w14:textId="1A1C411B" w:rsidR="00136E7A" w:rsidRPr="00CD42D3" w:rsidRDefault="007B299B">
            <w:pPr>
              <w:pStyle w:val="Normal1"/>
              <w:rPr>
                <w:rFonts w:ascii="Arial" w:eastAsia="Belleza" w:hAnsi="Arial" w:cs="Arial"/>
                <w:sz w:val="22"/>
                <w:szCs w:val="22"/>
              </w:rPr>
            </w:pPr>
            <w:r>
              <w:rPr>
                <w:rFonts w:ascii="Arial" w:eastAsia="Belleza" w:hAnsi="Arial" w:cs="Arial"/>
                <w:b/>
                <w:i/>
                <w:sz w:val="22"/>
                <w:szCs w:val="22"/>
              </w:rPr>
              <w:t>5. Evaluate &amp; E</w:t>
            </w:r>
            <w:r w:rsidR="00136E7A" w:rsidRPr="00CD42D3">
              <w:rPr>
                <w:rFonts w:ascii="Arial" w:eastAsia="Belleza" w:hAnsi="Arial" w:cs="Arial"/>
                <w:b/>
                <w:i/>
                <w:sz w:val="22"/>
                <w:szCs w:val="22"/>
              </w:rPr>
              <w:t xml:space="preserve">nhance </w:t>
            </w:r>
          </w:p>
        </w:tc>
      </w:tr>
      <w:tr w:rsidR="000B75D1" w:rsidRPr="00CD42D3" w14:paraId="42A06926" w14:textId="77777777" w:rsidTr="00086B0B">
        <w:trPr>
          <w:jc w:val="center"/>
        </w:trPr>
        <w:tc>
          <w:tcPr>
            <w:tcW w:w="3417" w:type="dxa"/>
            <w:tcBorders>
              <w:top w:val="single" w:sz="24" w:space="0" w:color="000000"/>
              <w:left w:val="single" w:sz="24" w:space="0" w:color="000000"/>
              <w:right w:val="single" w:sz="24" w:space="0" w:color="000000"/>
            </w:tcBorders>
            <w:shd w:val="clear" w:color="auto" w:fill="auto"/>
          </w:tcPr>
          <w:p w14:paraId="40F2F958" w14:textId="0DAEE135" w:rsidR="000B75D1" w:rsidRPr="004763DB"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Establish the amount of </w:t>
            </w:r>
            <w:r w:rsidRPr="00CD42D3">
              <w:rPr>
                <w:rFonts w:ascii="Arial" w:eastAsia="Belleza" w:hAnsi="Arial" w:cs="Arial"/>
                <w:b/>
                <w:sz w:val="22"/>
                <w:szCs w:val="22"/>
              </w:rPr>
              <w:t>time</w:t>
            </w:r>
            <w:r w:rsidRPr="00CD42D3">
              <w:rPr>
                <w:rFonts w:ascii="Arial" w:eastAsia="Belleza" w:hAnsi="Arial" w:cs="Arial"/>
                <w:sz w:val="22"/>
                <w:szCs w:val="22"/>
              </w:rPr>
              <w:t xml:space="preserve"> dedicated to teach the core program (90 minutes or equivalent per day)</w:t>
            </w:r>
            <w:r w:rsidRPr="00CD42D3">
              <w:rPr>
                <w:rFonts w:ascii="Arial" w:eastAsia="Belleza" w:hAnsi="Arial" w:cs="Arial"/>
                <w:color w:val="FF0000"/>
                <w:sz w:val="22"/>
                <w:szCs w:val="22"/>
              </w:rPr>
              <w:t xml:space="preserve"> </w:t>
            </w:r>
            <w:r w:rsidRPr="00CD42D3">
              <w:rPr>
                <w:rFonts w:ascii="Arial" w:eastAsia="Belleza" w:hAnsi="Arial" w:cs="Arial"/>
                <w:color w:val="auto"/>
                <w:sz w:val="22"/>
                <w:szCs w:val="22"/>
              </w:rPr>
              <w:t xml:space="preserve">for </w:t>
            </w:r>
            <w:r w:rsidRPr="00CD42D3">
              <w:rPr>
                <w:rFonts w:ascii="Arial" w:eastAsia="Belleza" w:hAnsi="Arial" w:cs="Arial"/>
                <w:sz w:val="22"/>
                <w:szCs w:val="22"/>
              </w:rPr>
              <w:t>all students, including special populations</w:t>
            </w:r>
          </w:p>
        </w:tc>
        <w:tc>
          <w:tcPr>
            <w:tcW w:w="3780" w:type="dxa"/>
            <w:tcBorders>
              <w:top w:val="single" w:sz="24" w:space="0" w:color="000000"/>
              <w:left w:val="single" w:sz="24" w:space="0" w:color="000000"/>
              <w:right w:val="single" w:sz="24" w:space="0" w:color="000000"/>
            </w:tcBorders>
          </w:tcPr>
          <w:p w14:paraId="44548387" w14:textId="26EF3CF9"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spend time in the core (e.g., in whole/small g</w:t>
            </w:r>
            <w:bookmarkStart w:id="0" w:name="_GoBack"/>
            <w:bookmarkEnd w:id="0"/>
            <w:r w:rsidRPr="00CD42D3">
              <w:rPr>
                <w:rFonts w:ascii="Arial" w:eastAsia="Belleza" w:hAnsi="Arial" w:cs="Arial"/>
                <w:sz w:val="22"/>
                <w:szCs w:val="22"/>
              </w:rPr>
              <w:t>roup)</w:t>
            </w:r>
          </w:p>
        </w:tc>
        <w:tc>
          <w:tcPr>
            <w:tcW w:w="2430" w:type="dxa"/>
            <w:vMerge w:val="restart"/>
            <w:tcBorders>
              <w:top w:val="single" w:sz="24" w:space="0" w:color="000000"/>
              <w:left w:val="single" w:sz="24" w:space="0" w:color="000000"/>
              <w:right w:val="single" w:sz="24" w:space="0" w:color="000000"/>
            </w:tcBorders>
          </w:tcPr>
          <w:p w14:paraId="374A2A6B" w14:textId="77777777" w:rsidR="000B75D1" w:rsidRPr="00CD42D3" w:rsidRDefault="000B75D1" w:rsidP="000C7476">
            <w:pPr>
              <w:pStyle w:val="Normal1"/>
              <w:contextualSpacing w:val="0"/>
              <w:rPr>
                <w:rFonts w:ascii="Arial" w:eastAsia="Belleza" w:hAnsi="Arial" w:cs="Arial"/>
                <w:sz w:val="22"/>
                <w:szCs w:val="22"/>
              </w:rPr>
            </w:pPr>
            <w:r w:rsidRPr="00CD42D3">
              <w:rPr>
                <w:rFonts w:ascii="Arial" w:eastAsia="Belleza" w:hAnsi="Arial" w:cs="Arial"/>
                <w:sz w:val="22"/>
                <w:szCs w:val="22"/>
              </w:rPr>
              <w:t>Determine what will be monitored in the core (e.g., essential materials and high leverage instructional strategies are used)</w:t>
            </w:r>
          </w:p>
          <w:p w14:paraId="334A1EF1" w14:textId="77777777" w:rsidR="000B75D1" w:rsidRPr="00CD42D3" w:rsidRDefault="000B75D1" w:rsidP="000C7476">
            <w:pPr>
              <w:pStyle w:val="Normal1"/>
              <w:contextualSpacing w:val="0"/>
              <w:rPr>
                <w:rFonts w:ascii="Arial" w:eastAsia="Belleza" w:hAnsi="Arial" w:cs="Arial"/>
                <w:sz w:val="16"/>
                <w:szCs w:val="16"/>
              </w:rPr>
            </w:pPr>
          </w:p>
          <w:p w14:paraId="3D91D5BF"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the core (e.g., principals, specialists, peers)</w:t>
            </w:r>
          </w:p>
          <w:p w14:paraId="1EC1E432" w14:textId="77777777" w:rsidR="000B75D1" w:rsidRPr="00CD42D3" w:rsidRDefault="000B75D1">
            <w:pPr>
              <w:pStyle w:val="Normal1"/>
              <w:contextualSpacing w:val="0"/>
              <w:rPr>
                <w:rFonts w:ascii="Arial" w:eastAsia="Belleza" w:hAnsi="Arial" w:cs="Arial"/>
                <w:sz w:val="16"/>
                <w:szCs w:val="16"/>
              </w:rPr>
            </w:pPr>
          </w:p>
          <w:p w14:paraId="0F5C038C" w14:textId="77777777" w:rsidR="000B75D1" w:rsidRPr="00CD42D3" w:rsidRDefault="000B75D1" w:rsidP="000C7476">
            <w:pPr>
              <w:pStyle w:val="Normal1"/>
              <w:rPr>
                <w:rFonts w:ascii="Arial" w:eastAsia="Belleza" w:hAnsi="Arial" w:cs="Arial"/>
                <w:sz w:val="22"/>
                <w:szCs w:val="22"/>
              </w:rPr>
            </w:pPr>
            <w:r w:rsidRPr="00CD42D3">
              <w:rPr>
                <w:rFonts w:ascii="Arial" w:eastAsia="Belleza" w:hAnsi="Arial" w:cs="Arial"/>
                <w:sz w:val="22"/>
                <w:szCs w:val="22"/>
              </w:rPr>
              <w:t>Determine how the standards of the practice for core will be monitored (e.g., walkthroughs)</w:t>
            </w:r>
          </w:p>
          <w:p w14:paraId="5800B9DF" w14:textId="77777777" w:rsidR="000B75D1" w:rsidRPr="00CD42D3" w:rsidRDefault="000B75D1" w:rsidP="000C7476">
            <w:pPr>
              <w:pStyle w:val="Normal1"/>
              <w:rPr>
                <w:rFonts w:ascii="Arial" w:eastAsia="Belleza" w:hAnsi="Arial" w:cs="Arial"/>
                <w:sz w:val="16"/>
                <w:szCs w:val="16"/>
              </w:rPr>
            </w:pPr>
          </w:p>
          <w:p w14:paraId="2EE779B4" w14:textId="04B303EA" w:rsidR="000B75D1" w:rsidRPr="00CD42D3" w:rsidRDefault="000B75D1" w:rsidP="00C252C2">
            <w:pPr>
              <w:pStyle w:val="Normal1"/>
              <w:rPr>
                <w:rFonts w:ascii="Arial" w:eastAsia="Belleza" w:hAnsi="Arial" w:cs="Arial"/>
                <w:sz w:val="22"/>
                <w:szCs w:val="22"/>
              </w:rPr>
            </w:pPr>
            <w:r w:rsidRPr="00CD42D3">
              <w:rPr>
                <w:rFonts w:ascii="Arial" w:eastAsia="Belleza" w:hAnsi="Arial" w:cs="Arial"/>
                <w:sz w:val="22"/>
                <w:szCs w:val="22"/>
              </w:rPr>
              <w:t>Determine the frequency in which the core will be monitored</w:t>
            </w:r>
          </w:p>
        </w:tc>
        <w:tc>
          <w:tcPr>
            <w:tcW w:w="2160" w:type="dxa"/>
            <w:vMerge w:val="restart"/>
            <w:tcBorders>
              <w:top w:val="single" w:sz="24" w:space="0" w:color="000000"/>
              <w:left w:val="single" w:sz="24" w:space="0" w:color="000000"/>
              <w:right w:val="single" w:sz="24" w:space="0" w:color="000000"/>
            </w:tcBorders>
          </w:tcPr>
          <w:p w14:paraId="0134B221" w14:textId="77777777" w:rsidR="000B75D1" w:rsidRPr="00CD42D3" w:rsidRDefault="000B75D1">
            <w:pPr>
              <w:pStyle w:val="Normal1"/>
              <w:contextualSpacing w:val="0"/>
              <w:rPr>
                <w:rFonts w:ascii="Arial" w:eastAsia="Belleza" w:hAnsi="Arial" w:cs="Arial"/>
                <w:sz w:val="22"/>
                <w:szCs w:val="22"/>
              </w:rPr>
            </w:pPr>
          </w:p>
          <w:p w14:paraId="5DA25741" w14:textId="77777777" w:rsidR="000B75D1" w:rsidRPr="00CD42D3" w:rsidRDefault="000B75D1">
            <w:pPr>
              <w:pStyle w:val="Normal1"/>
              <w:contextualSpacing w:val="0"/>
              <w:rPr>
                <w:rFonts w:ascii="Arial" w:eastAsia="Belleza" w:hAnsi="Arial" w:cs="Arial"/>
                <w:sz w:val="22"/>
                <w:szCs w:val="22"/>
              </w:rPr>
            </w:pPr>
          </w:p>
          <w:p w14:paraId="37FA4C74" w14:textId="77777777" w:rsidR="000B75D1" w:rsidRPr="00CD42D3" w:rsidRDefault="000B75D1">
            <w:pPr>
              <w:pStyle w:val="Normal1"/>
              <w:contextualSpacing w:val="0"/>
              <w:rPr>
                <w:rFonts w:ascii="Arial" w:eastAsia="Belleza" w:hAnsi="Arial" w:cs="Arial"/>
                <w:sz w:val="22"/>
                <w:szCs w:val="22"/>
              </w:rPr>
            </w:pPr>
          </w:p>
          <w:p w14:paraId="1853DC67" w14:textId="77777777" w:rsidR="000B75D1" w:rsidRPr="00CD42D3" w:rsidRDefault="000B75D1">
            <w:pPr>
              <w:pStyle w:val="Normal1"/>
              <w:contextualSpacing w:val="0"/>
              <w:rPr>
                <w:rFonts w:ascii="Arial" w:eastAsia="Belleza" w:hAnsi="Arial" w:cs="Arial"/>
                <w:sz w:val="22"/>
                <w:szCs w:val="22"/>
              </w:rPr>
            </w:pPr>
          </w:p>
          <w:p w14:paraId="643B2239" w14:textId="77777777" w:rsidR="000B75D1" w:rsidRPr="00CD42D3" w:rsidRDefault="000B75D1">
            <w:pPr>
              <w:pStyle w:val="Normal1"/>
              <w:contextualSpacing w:val="0"/>
              <w:rPr>
                <w:rFonts w:ascii="Arial" w:eastAsia="Belleza" w:hAnsi="Arial" w:cs="Arial"/>
                <w:sz w:val="22"/>
                <w:szCs w:val="22"/>
              </w:rPr>
            </w:pPr>
          </w:p>
          <w:p w14:paraId="4B9CD77F" w14:textId="77777777" w:rsidR="000B75D1" w:rsidRPr="00CD42D3" w:rsidRDefault="000B75D1">
            <w:pPr>
              <w:pStyle w:val="Normal1"/>
              <w:contextualSpacing w:val="0"/>
              <w:rPr>
                <w:rFonts w:ascii="Arial" w:eastAsia="Belleza" w:hAnsi="Arial" w:cs="Arial"/>
                <w:sz w:val="22"/>
                <w:szCs w:val="22"/>
              </w:rPr>
            </w:pPr>
          </w:p>
          <w:p w14:paraId="5B040777" w14:textId="77777777" w:rsidR="000B75D1" w:rsidRPr="00CD42D3" w:rsidRDefault="000B75D1">
            <w:pPr>
              <w:pStyle w:val="Normal1"/>
              <w:contextualSpacing w:val="0"/>
              <w:rPr>
                <w:rFonts w:ascii="Arial" w:eastAsia="Belleza" w:hAnsi="Arial" w:cs="Arial"/>
                <w:sz w:val="22"/>
                <w:szCs w:val="22"/>
              </w:rPr>
            </w:pPr>
          </w:p>
          <w:p w14:paraId="449F4263" w14:textId="77777777" w:rsidR="000B75D1" w:rsidRPr="00CD42D3" w:rsidRDefault="000B75D1">
            <w:pPr>
              <w:pStyle w:val="Normal1"/>
              <w:contextualSpacing w:val="0"/>
              <w:rPr>
                <w:rFonts w:ascii="Arial" w:eastAsia="Belleza" w:hAnsi="Arial" w:cs="Arial"/>
                <w:sz w:val="22"/>
                <w:szCs w:val="22"/>
              </w:rPr>
            </w:pPr>
          </w:p>
          <w:p w14:paraId="2CC2A7DB" w14:textId="77777777" w:rsidR="000B75D1" w:rsidRPr="00CD42D3" w:rsidRDefault="000B75D1">
            <w:pPr>
              <w:pStyle w:val="Normal1"/>
              <w:contextualSpacing w:val="0"/>
              <w:rPr>
                <w:rFonts w:ascii="Arial" w:eastAsia="Belleza" w:hAnsi="Arial" w:cs="Arial"/>
                <w:sz w:val="22"/>
                <w:szCs w:val="22"/>
              </w:rPr>
            </w:pPr>
          </w:p>
          <w:p w14:paraId="42AE58DF"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implement the standards of practice</w:t>
            </w:r>
          </w:p>
          <w:p w14:paraId="35943476" w14:textId="77777777" w:rsidR="000B75D1" w:rsidRPr="00CD42D3" w:rsidRDefault="000B75D1">
            <w:pPr>
              <w:pStyle w:val="Normal1"/>
              <w:contextualSpacing w:val="0"/>
              <w:rPr>
                <w:rFonts w:ascii="Arial" w:eastAsia="Belleza" w:hAnsi="Arial" w:cs="Arial"/>
                <w:sz w:val="22"/>
                <w:szCs w:val="22"/>
              </w:rPr>
            </w:pPr>
          </w:p>
          <w:p w14:paraId="11AD575B" w14:textId="77777777" w:rsidR="000B75D1" w:rsidRPr="00CD42D3" w:rsidRDefault="000B75D1">
            <w:pPr>
              <w:pStyle w:val="Normal1"/>
              <w:rPr>
                <w:rFonts w:ascii="Arial" w:eastAsia="Belleza" w:hAnsi="Arial" w:cs="Arial"/>
                <w:sz w:val="22"/>
                <w:szCs w:val="22"/>
              </w:rPr>
            </w:pPr>
          </w:p>
        </w:tc>
        <w:tc>
          <w:tcPr>
            <w:tcW w:w="2102" w:type="dxa"/>
            <w:vMerge w:val="restart"/>
            <w:tcBorders>
              <w:top w:val="single" w:sz="24" w:space="0" w:color="000000"/>
              <w:left w:val="single" w:sz="24" w:space="0" w:color="000000"/>
              <w:right w:val="single" w:sz="24" w:space="0" w:color="000000"/>
            </w:tcBorders>
          </w:tcPr>
          <w:p w14:paraId="41FCF249"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implementation data (e.g., DIET SB)</w:t>
            </w:r>
          </w:p>
          <w:p w14:paraId="14B7795A" w14:textId="77777777" w:rsidR="000B75D1" w:rsidRPr="00CD42D3" w:rsidRDefault="000B75D1">
            <w:pPr>
              <w:pStyle w:val="Normal1"/>
              <w:contextualSpacing w:val="0"/>
              <w:rPr>
                <w:rFonts w:ascii="Arial" w:eastAsia="Belleza" w:hAnsi="Arial" w:cs="Arial"/>
                <w:sz w:val="22"/>
                <w:szCs w:val="22"/>
              </w:rPr>
            </w:pPr>
          </w:p>
          <w:p w14:paraId="54EC083C" w14:textId="3CD8A03E"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outcome data (e.g., Universal Screener, common core assessments, SBAC)</w:t>
            </w:r>
          </w:p>
          <w:p w14:paraId="7E04C9E6" w14:textId="77777777" w:rsidR="000B75D1" w:rsidRPr="00CD42D3" w:rsidRDefault="000B75D1">
            <w:pPr>
              <w:pStyle w:val="Normal1"/>
              <w:contextualSpacing w:val="0"/>
              <w:rPr>
                <w:rFonts w:ascii="Arial" w:eastAsia="Belleza" w:hAnsi="Arial" w:cs="Arial"/>
                <w:sz w:val="22"/>
                <w:szCs w:val="22"/>
              </w:rPr>
            </w:pPr>
          </w:p>
          <w:p w14:paraId="18C2702C"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data</w:t>
            </w:r>
          </w:p>
          <w:p w14:paraId="765605F2"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/information from walkthroughs</w:t>
            </w:r>
          </w:p>
          <w:p w14:paraId="6A52F108" w14:textId="77777777" w:rsidR="000B75D1" w:rsidRPr="00CD42D3" w:rsidRDefault="000B75D1">
            <w:pPr>
              <w:pStyle w:val="Normal1"/>
              <w:contextualSpacing w:val="0"/>
              <w:rPr>
                <w:rFonts w:ascii="Arial" w:eastAsia="Belleza" w:hAnsi="Arial" w:cs="Arial"/>
                <w:sz w:val="22"/>
                <w:szCs w:val="22"/>
              </w:rPr>
            </w:pPr>
          </w:p>
          <w:p w14:paraId="7319DF82" w14:textId="342F3B29" w:rsidR="000B75D1" w:rsidRPr="00CD42D3" w:rsidRDefault="000B75D1" w:rsidP="000C7476">
            <w:pPr>
              <w:pStyle w:val="Normal1"/>
              <w:rPr>
                <w:rFonts w:ascii="Arial" w:eastAsia="Belleza" w:hAnsi="Arial" w:cs="Arial"/>
                <w:sz w:val="22"/>
                <w:szCs w:val="22"/>
              </w:rPr>
            </w:pPr>
            <w:r w:rsidRPr="00CD42D3">
              <w:rPr>
                <w:rFonts w:ascii="Arial" w:eastAsia="Belleza" w:hAnsi="Arial" w:cs="Arial"/>
                <w:sz w:val="22"/>
                <w:szCs w:val="22"/>
              </w:rPr>
              <w:t xml:space="preserve">Provide additional training &amp; coaching support as needed </w:t>
            </w:r>
          </w:p>
        </w:tc>
      </w:tr>
      <w:tr w:rsidR="000B75D1" w:rsidRPr="00CD42D3" w14:paraId="28BFD808" w14:textId="77777777" w:rsidTr="00086B0B">
        <w:trPr>
          <w:jc w:val="center"/>
        </w:trPr>
        <w:tc>
          <w:tcPr>
            <w:tcW w:w="3417" w:type="dxa"/>
            <w:tcBorders>
              <w:left w:val="single" w:sz="24" w:space="0" w:color="000000"/>
              <w:right w:val="single" w:sz="24" w:space="0" w:color="000000"/>
            </w:tcBorders>
            <w:shd w:val="clear" w:color="auto" w:fill="auto"/>
          </w:tcPr>
          <w:p w14:paraId="1EEEB870" w14:textId="09026422" w:rsidR="000B75D1" w:rsidRPr="00CD42D3" w:rsidRDefault="000B75D1" w:rsidP="007F0AB0">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which essential </w:t>
            </w:r>
            <w:r w:rsidRPr="00CD42D3">
              <w:rPr>
                <w:rFonts w:ascii="Arial" w:eastAsia="Belleza" w:hAnsi="Arial" w:cs="Arial"/>
                <w:b/>
                <w:sz w:val="22"/>
                <w:szCs w:val="22"/>
              </w:rPr>
              <w:t>materials</w:t>
            </w:r>
            <w:r w:rsidRPr="00CD42D3">
              <w:rPr>
                <w:rFonts w:ascii="Arial" w:eastAsia="Belleza" w:hAnsi="Arial" w:cs="Arial"/>
                <w:sz w:val="22"/>
                <w:szCs w:val="22"/>
              </w:rPr>
              <w:t xml:space="preserve"> from the core curriculum will be taught by all teachers (e.g., in whole group and small group)</w:t>
            </w:r>
          </w:p>
        </w:tc>
        <w:tc>
          <w:tcPr>
            <w:tcW w:w="3780" w:type="dxa"/>
            <w:tcBorders>
              <w:left w:val="single" w:sz="24" w:space="0" w:color="000000"/>
              <w:right w:val="single" w:sz="24" w:space="0" w:color="000000"/>
            </w:tcBorders>
          </w:tcPr>
          <w:p w14:paraId="1C6B60EB" w14:textId="16DC076D" w:rsidR="000B75D1"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use core materials</w:t>
            </w:r>
          </w:p>
          <w:p w14:paraId="5E71C8AC" w14:textId="77777777" w:rsidR="000B75D1" w:rsidRDefault="000B75D1">
            <w:pPr>
              <w:pStyle w:val="Normal1"/>
              <w:contextualSpacing w:val="0"/>
              <w:rPr>
                <w:rFonts w:ascii="Arial" w:eastAsia="Belleza" w:hAnsi="Arial" w:cs="Arial"/>
                <w:sz w:val="22"/>
                <w:szCs w:val="22"/>
              </w:rPr>
            </w:pPr>
          </w:p>
          <w:p w14:paraId="4E2C5C41" w14:textId="77777777" w:rsidR="000B75D1" w:rsidRDefault="000B75D1">
            <w:pPr>
              <w:pStyle w:val="Normal1"/>
              <w:contextualSpacing w:val="0"/>
              <w:rPr>
                <w:rFonts w:ascii="Arial" w:eastAsia="Belleza" w:hAnsi="Arial" w:cs="Arial"/>
                <w:sz w:val="22"/>
                <w:szCs w:val="22"/>
              </w:rPr>
            </w:pPr>
          </w:p>
          <w:p w14:paraId="47266E2A" w14:textId="45BB6F18" w:rsidR="000B75D1" w:rsidRPr="00CD42D3" w:rsidRDefault="000B75D1">
            <w:pPr>
              <w:pStyle w:val="Normal1"/>
              <w:contextualSpacing w:val="0"/>
              <w:rPr>
                <w:rFonts w:ascii="Arial" w:eastAsia="Belleza" w:hAnsi="Arial" w:cs="Arial"/>
                <w:sz w:val="22"/>
                <w:szCs w:val="22"/>
              </w:rPr>
            </w:pPr>
          </w:p>
        </w:tc>
        <w:tc>
          <w:tcPr>
            <w:tcW w:w="2430" w:type="dxa"/>
            <w:vMerge/>
            <w:tcBorders>
              <w:left w:val="single" w:sz="24" w:space="0" w:color="000000"/>
              <w:right w:val="single" w:sz="24" w:space="0" w:color="000000"/>
            </w:tcBorders>
          </w:tcPr>
          <w:p w14:paraId="285D140E" w14:textId="66A72CBA"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15D72BEA"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7ABC66C7" w14:textId="7F1DA62D" w:rsidR="000B75D1" w:rsidRPr="00CD42D3" w:rsidRDefault="000B75D1" w:rsidP="000C7476">
            <w:pPr>
              <w:pStyle w:val="Normal1"/>
              <w:rPr>
                <w:rFonts w:ascii="Arial" w:eastAsia="Belleza" w:hAnsi="Arial" w:cs="Arial"/>
                <w:sz w:val="22"/>
                <w:szCs w:val="22"/>
              </w:rPr>
            </w:pPr>
          </w:p>
        </w:tc>
      </w:tr>
      <w:tr w:rsidR="000B75D1" w:rsidRPr="00CD42D3" w14:paraId="1F95D902" w14:textId="77777777" w:rsidTr="00086B0B">
        <w:trPr>
          <w:jc w:val="center"/>
        </w:trPr>
        <w:tc>
          <w:tcPr>
            <w:tcW w:w="3417" w:type="dxa"/>
            <w:tcBorders>
              <w:left w:val="single" w:sz="24" w:space="0" w:color="000000"/>
              <w:right w:val="single" w:sz="24" w:space="0" w:color="000000"/>
            </w:tcBorders>
            <w:shd w:val="clear" w:color="auto" w:fill="auto"/>
          </w:tcPr>
          <w:p w14:paraId="62CF6892" w14:textId="3BC81078" w:rsidR="000B75D1" w:rsidRPr="000B75D1" w:rsidRDefault="000B75D1" w:rsidP="007F0AB0">
            <w:pPr>
              <w:pStyle w:val="Normal1"/>
              <w:contextualSpacing w:val="0"/>
              <w:rPr>
                <w:rFonts w:ascii="Arial" w:eastAsia="Belleza" w:hAnsi="Arial" w:cs="Arial"/>
                <w:sz w:val="22"/>
                <w:szCs w:val="22"/>
              </w:rPr>
            </w:pPr>
            <w:r w:rsidRPr="00CD42D3">
              <w:rPr>
                <w:rFonts w:ascii="Arial" w:eastAsia="Belleza" w:hAnsi="Arial" w:cs="Arial"/>
                <w:color w:val="auto"/>
                <w:sz w:val="22"/>
                <w:szCs w:val="22"/>
              </w:rPr>
              <w:t>Determine the pace of curriculum delivery</w:t>
            </w:r>
          </w:p>
        </w:tc>
        <w:tc>
          <w:tcPr>
            <w:tcW w:w="3780" w:type="dxa"/>
            <w:tcBorders>
              <w:left w:val="single" w:sz="24" w:space="0" w:color="000000"/>
              <w:right w:val="single" w:sz="24" w:space="0" w:color="000000"/>
            </w:tcBorders>
          </w:tcPr>
          <w:p w14:paraId="0420064E" w14:textId="6EFBD6D5" w:rsidR="000B75D1" w:rsidRDefault="000B75D1" w:rsidP="000B75D1">
            <w:pPr>
              <w:pStyle w:val="Normal1"/>
              <w:contextualSpacing w:val="0"/>
              <w:rPr>
                <w:rFonts w:ascii="Arial" w:eastAsia="Belleza" w:hAnsi="Arial" w:cs="Arial"/>
                <w:sz w:val="22"/>
                <w:szCs w:val="22"/>
              </w:rPr>
            </w:pPr>
            <w:r w:rsidRPr="00CD42D3">
              <w:rPr>
                <w:rFonts w:ascii="Arial" w:eastAsia="Belleza" w:hAnsi="Arial" w:cs="Arial"/>
                <w:sz w:val="22"/>
                <w:szCs w:val="22"/>
              </w:rPr>
              <w:t>Communicate the pacing guide</w:t>
            </w:r>
          </w:p>
          <w:p w14:paraId="49EB95AF" w14:textId="47E0F6DD" w:rsidR="000B75D1" w:rsidRPr="00CD42D3" w:rsidRDefault="000B75D1" w:rsidP="000B75D1">
            <w:pPr>
              <w:pStyle w:val="Normal1"/>
              <w:rPr>
                <w:rFonts w:ascii="Arial" w:eastAsia="Belleza" w:hAnsi="Arial" w:cs="Arial"/>
                <w:sz w:val="22"/>
                <w:szCs w:val="22"/>
              </w:rPr>
            </w:pPr>
          </w:p>
        </w:tc>
        <w:tc>
          <w:tcPr>
            <w:tcW w:w="2430" w:type="dxa"/>
            <w:vMerge/>
            <w:tcBorders>
              <w:left w:val="single" w:sz="24" w:space="0" w:color="000000"/>
              <w:right w:val="single" w:sz="24" w:space="0" w:color="000000"/>
            </w:tcBorders>
          </w:tcPr>
          <w:p w14:paraId="6DDA42F2" w14:textId="5B048BED"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69473F17"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6D4C34E3" w14:textId="53FD9C90" w:rsidR="000B75D1" w:rsidRPr="00CD42D3" w:rsidRDefault="000B75D1" w:rsidP="000C7476">
            <w:pPr>
              <w:pStyle w:val="Normal1"/>
              <w:rPr>
                <w:rFonts w:ascii="Arial" w:eastAsia="Belleza" w:hAnsi="Arial" w:cs="Arial"/>
                <w:sz w:val="22"/>
                <w:szCs w:val="22"/>
              </w:rPr>
            </w:pPr>
          </w:p>
        </w:tc>
      </w:tr>
      <w:tr w:rsidR="000B75D1" w:rsidRPr="00CD42D3" w14:paraId="4834567A" w14:textId="77777777" w:rsidTr="00086B0B">
        <w:trPr>
          <w:jc w:val="center"/>
        </w:trPr>
        <w:tc>
          <w:tcPr>
            <w:tcW w:w="3417" w:type="dxa"/>
            <w:tcBorders>
              <w:left w:val="single" w:sz="24" w:space="0" w:color="000000"/>
              <w:bottom w:val="single" w:sz="4" w:space="0" w:color="auto"/>
              <w:right w:val="single" w:sz="24" w:space="0" w:color="000000"/>
            </w:tcBorders>
            <w:shd w:val="clear" w:color="auto" w:fill="auto"/>
          </w:tcPr>
          <w:p w14:paraId="52B2F4F9" w14:textId="6B521CA5" w:rsidR="000B75D1" w:rsidRPr="00CD42D3" w:rsidRDefault="000B75D1" w:rsidP="00335887">
            <w:pPr>
              <w:pStyle w:val="Normal1"/>
              <w:contextualSpacing w:val="0"/>
              <w:rPr>
                <w:rFonts w:ascii="Arial" w:eastAsia="Belleza" w:hAnsi="Arial" w:cs="Arial"/>
                <w:sz w:val="22"/>
                <w:szCs w:val="22"/>
              </w:rPr>
            </w:pPr>
            <w:r w:rsidRPr="00CD42D3">
              <w:rPr>
                <w:rFonts w:ascii="Arial" w:eastAsia="Belleza" w:hAnsi="Arial" w:cs="Arial"/>
                <w:sz w:val="22"/>
                <w:szCs w:val="22"/>
              </w:rPr>
              <w:t>Determine a set of high leverage</w:t>
            </w:r>
            <w:r>
              <w:rPr>
                <w:rFonts w:ascii="Arial" w:eastAsia="Belleza" w:hAnsi="Arial" w:cs="Arial"/>
                <w:sz w:val="22"/>
                <w:szCs w:val="22"/>
              </w:rPr>
              <w:t xml:space="preserv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be emphasized</w:t>
            </w:r>
          </w:p>
        </w:tc>
        <w:tc>
          <w:tcPr>
            <w:tcW w:w="3780" w:type="dxa"/>
            <w:tcBorders>
              <w:left w:val="single" w:sz="24" w:space="0" w:color="000000"/>
              <w:bottom w:val="single" w:sz="4" w:space="0" w:color="000000"/>
              <w:right w:val="single" w:sz="24" w:space="0" w:color="000000"/>
            </w:tcBorders>
          </w:tcPr>
          <w:p w14:paraId="366CC6BB" w14:textId="69382021" w:rsidR="000B75D1" w:rsidRPr="00CD42D3" w:rsidRDefault="000B75D1" w:rsidP="000B75D1">
            <w:pPr>
              <w:pStyle w:val="Normal1"/>
              <w:rPr>
                <w:rFonts w:ascii="Arial" w:eastAsia="Belleza" w:hAnsi="Arial" w:cs="Arial"/>
                <w:sz w:val="22"/>
                <w:szCs w:val="22"/>
              </w:rPr>
            </w:pPr>
            <w:r>
              <w:rPr>
                <w:rFonts w:ascii="Arial" w:eastAsia="Belleza" w:hAnsi="Arial" w:cs="Arial"/>
                <w:sz w:val="22"/>
                <w:szCs w:val="22"/>
              </w:rPr>
              <w:t>Train &amp; coach how to use effective instructional strategies</w:t>
            </w:r>
          </w:p>
        </w:tc>
        <w:tc>
          <w:tcPr>
            <w:tcW w:w="2430" w:type="dxa"/>
            <w:vMerge/>
            <w:tcBorders>
              <w:left w:val="single" w:sz="24" w:space="0" w:color="000000"/>
              <w:right w:val="single" w:sz="24" w:space="0" w:color="000000"/>
            </w:tcBorders>
          </w:tcPr>
          <w:p w14:paraId="0610B859" w14:textId="29F7CE50"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4A7CDB97"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3300FE9B" w14:textId="33A70882" w:rsidR="000B75D1" w:rsidRPr="00CD42D3" w:rsidRDefault="000B75D1" w:rsidP="000C7476">
            <w:pPr>
              <w:pStyle w:val="Normal1"/>
              <w:rPr>
                <w:rFonts w:ascii="Arial" w:eastAsia="Belleza" w:hAnsi="Arial" w:cs="Arial"/>
                <w:sz w:val="22"/>
                <w:szCs w:val="22"/>
              </w:rPr>
            </w:pPr>
          </w:p>
        </w:tc>
      </w:tr>
      <w:tr w:rsidR="000B75D1" w:rsidRPr="00CD42D3" w14:paraId="50F3EE63" w14:textId="77777777" w:rsidTr="00B22ED3">
        <w:trPr>
          <w:trHeight w:val="1215"/>
          <w:jc w:val="center"/>
        </w:trPr>
        <w:tc>
          <w:tcPr>
            <w:tcW w:w="3417" w:type="dxa"/>
            <w:tcBorders>
              <w:top w:val="single" w:sz="4" w:space="0" w:color="auto"/>
              <w:left w:val="single" w:sz="24" w:space="0" w:color="000000"/>
              <w:bottom w:val="single" w:sz="24" w:space="0" w:color="000000"/>
              <w:right w:val="single" w:sz="24" w:space="0" w:color="000000"/>
            </w:tcBorders>
          </w:tcPr>
          <w:p w14:paraId="1AE65BD1" w14:textId="134308A2" w:rsidR="000B75D1" w:rsidRPr="00CD42D3" w:rsidRDefault="000B75D1" w:rsidP="00B22ED3">
            <w:pPr>
              <w:pStyle w:val="Normal1"/>
              <w:rPr>
                <w:rFonts w:ascii="Arial" w:eastAsia="Belleza" w:hAnsi="Arial" w:cs="Arial"/>
                <w:sz w:val="22"/>
                <w:szCs w:val="22"/>
              </w:rPr>
            </w:pPr>
            <w:r w:rsidRPr="00CD42D3">
              <w:rPr>
                <w:rFonts w:ascii="Arial" w:eastAsia="Belleza" w:hAnsi="Arial" w:cs="Arial"/>
                <w:sz w:val="22"/>
                <w:szCs w:val="22"/>
              </w:rPr>
              <w:t xml:space="preserve">Determine high leverage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develop </w:t>
            </w:r>
            <w:r w:rsidRPr="00CD42D3">
              <w:rPr>
                <w:rFonts w:ascii="Arial" w:eastAsia="Belleza" w:hAnsi="Arial" w:cs="Arial"/>
                <w:b/>
                <w:sz w:val="22"/>
                <w:szCs w:val="22"/>
              </w:rPr>
              <w:t>language skills</w:t>
            </w:r>
            <w:r w:rsidRPr="00CD42D3">
              <w:rPr>
                <w:rFonts w:ascii="Arial" w:eastAsia="Belleza" w:hAnsi="Arial" w:cs="Arial"/>
                <w:sz w:val="22"/>
                <w:szCs w:val="22"/>
              </w:rPr>
              <w:t xml:space="preserve"> for all students (e.g., Constructing Meaning, SIOP)</w:t>
            </w:r>
          </w:p>
        </w:tc>
        <w:tc>
          <w:tcPr>
            <w:tcW w:w="3780" w:type="dxa"/>
            <w:tcBorders>
              <w:left w:val="single" w:sz="24" w:space="0" w:color="000000"/>
              <w:bottom w:val="single" w:sz="24" w:space="0" w:color="000000"/>
              <w:right w:val="single" w:sz="24" w:space="0" w:color="000000"/>
            </w:tcBorders>
          </w:tcPr>
          <w:p w14:paraId="6193412C" w14:textId="77777777" w:rsidR="000B75D1" w:rsidRDefault="000B75D1" w:rsidP="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support language development for all students</w:t>
            </w:r>
          </w:p>
          <w:p w14:paraId="125D1E12" w14:textId="541F120A" w:rsidR="000B75D1" w:rsidRPr="00CD42D3" w:rsidRDefault="000B75D1" w:rsidP="009D237C">
            <w:pPr>
              <w:pStyle w:val="Normal1"/>
              <w:contextualSpacing w:val="0"/>
              <w:rPr>
                <w:rFonts w:ascii="Arial" w:eastAsia="Belleza" w:hAnsi="Arial" w:cs="Arial"/>
                <w:sz w:val="22"/>
                <w:szCs w:val="22"/>
              </w:rPr>
            </w:pPr>
          </w:p>
        </w:tc>
        <w:tc>
          <w:tcPr>
            <w:tcW w:w="2430" w:type="dxa"/>
            <w:vMerge/>
            <w:tcBorders>
              <w:left w:val="single" w:sz="24" w:space="0" w:color="000000"/>
              <w:bottom w:val="single" w:sz="24" w:space="0" w:color="000000"/>
              <w:right w:val="single" w:sz="24" w:space="0" w:color="000000"/>
            </w:tcBorders>
          </w:tcPr>
          <w:p w14:paraId="19575469" w14:textId="35AC7E6F"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bottom w:val="single" w:sz="4" w:space="0" w:color="000000"/>
              <w:right w:val="single" w:sz="24" w:space="0" w:color="000000"/>
            </w:tcBorders>
          </w:tcPr>
          <w:p w14:paraId="464DF8A4" w14:textId="77777777" w:rsidR="000B75D1" w:rsidRPr="00CD42D3" w:rsidRDefault="000B75D1">
            <w:pPr>
              <w:pStyle w:val="Normal1"/>
              <w:rPr>
                <w:rFonts w:ascii="Arial" w:eastAsia="Belleza" w:hAnsi="Arial" w:cs="Arial"/>
                <w:sz w:val="22"/>
                <w:szCs w:val="22"/>
              </w:rPr>
            </w:pPr>
          </w:p>
        </w:tc>
        <w:tc>
          <w:tcPr>
            <w:tcW w:w="2102" w:type="dxa"/>
            <w:vMerge/>
            <w:tcBorders>
              <w:left w:val="single" w:sz="24" w:space="0" w:color="000000"/>
              <w:bottom w:val="single" w:sz="4" w:space="0" w:color="000000"/>
              <w:right w:val="single" w:sz="24" w:space="0" w:color="000000"/>
            </w:tcBorders>
          </w:tcPr>
          <w:p w14:paraId="384883C5" w14:textId="4096DA73" w:rsidR="000B75D1" w:rsidRPr="00CD42D3" w:rsidRDefault="000B75D1" w:rsidP="000C7476">
            <w:pPr>
              <w:pStyle w:val="Normal1"/>
              <w:rPr>
                <w:rFonts w:ascii="Arial" w:eastAsia="Belleza" w:hAnsi="Arial" w:cs="Arial"/>
                <w:sz w:val="22"/>
                <w:szCs w:val="22"/>
              </w:rPr>
            </w:pPr>
          </w:p>
        </w:tc>
      </w:tr>
      <w:tr w:rsidR="000B75D1" w:rsidRPr="00CD42D3" w14:paraId="4A758A3B" w14:textId="77777777" w:rsidTr="00EB054B">
        <w:trPr>
          <w:trHeight w:val="282"/>
          <w:jc w:val="center"/>
        </w:trPr>
        <w:tc>
          <w:tcPr>
            <w:tcW w:w="13889"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390D334B" w14:textId="77777777" w:rsidR="000B75D1" w:rsidRPr="00CD42D3" w:rsidRDefault="000B75D1" w:rsidP="007F0AB0">
            <w:pPr>
              <w:pStyle w:val="Normal1"/>
              <w:jc w:val="center"/>
              <w:rPr>
                <w:rFonts w:ascii="Arial" w:eastAsia="Belleza" w:hAnsi="Arial" w:cs="Arial"/>
                <w:b/>
                <w:i/>
                <w:sz w:val="28"/>
                <w:szCs w:val="28"/>
              </w:rPr>
            </w:pPr>
            <w:r w:rsidRPr="00CD42D3">
              <w:rPr>
                <w:rFonts w:ascii="Arial" w:eastAsia="Belleza" w:hAnsi="Arial" w:cs="Arial"/>
                <w:b/>
                <w:i/>
                <w:sz w:val="28"/>
                <w:szCs w:val="28"/>
              </w:rPr>
              <w:t>Products</w:t>
            </w:r>
          </w:p>
        </w:tc>
      </w:tr>
      <w:tr w:rsidR="000B75D1" w:rsidRPr="00CD42D3" w14:paraId="1F24EE97" w14:textId="77777777" w:rsidTr="00347CBB">
        <w:trPr>
          <w:trHeight w:val="1191"/>
          <w:jc w:val="center"/>
        </w:trPr>
        <w:tc>
          <w:tcPr>
            <w:tcW w:w="3417" w:type="dxa"/>
            <w:tcBorders>
              <w:top w:val="single" w:sz="24" w:space="0" w:color="000000"/>
              <w:left w:val="single" w:sz="24" w:space="0" w:color="000000"/>
              <w:bottom w:val="single" w:sz="24" w:space="0" w:color="000000"/>
              <w:right w:val="single" w:sz="24" w:space="0" w:color="000000"/>
            </w:tcBorders>
          </w:tcPr>
          <w:p w14:paraId="5B6A4D1F" w14:textId="35E47292" w:rsidR="000B75D1" w:rsidRPr="00CD42D3" w:rsidRDefault="000B75D1">
            <w:pPr>
              <w:pStyle w:val="Normal1"/>
              <w:contextualSpacing w:val="0"/>
              <w:rPr>
                <w:rFonts w:ascii="Arial" w:eastAsia="Belleza" w:hAnsi="Arial" w:cs="Arial"/>
                <w:sz w:val="22"/>
                <w:szCs w:val="22"/>
              </w:rPr>
            </w:pPr>
            <w:r>
              <w:rPr>
                <w:rFonts w:ascii="Arial" w:eastAsia="Belleza" w:hAnsi="Arial" w:cs="Arial"/>
                <w:i/>
                <w:sz w:val="22"/>
                <w:szCs w:val="22"/>
              </w:rPr>
              <w:t xml:space="preserve">RTI Handbook: </w:t>
            </w:r>
            <w:r w:rsidRPr="00CD42D3">
              <w:rPr>
                <w:rFonts w:ascii="Arial" w:eastAsia="Belleza" w:hAnsi="Arial" w:cs="Arial"/>
                <w:i/>
                <w:sz w:val="22"/>
                <w:szCs w:val="22"/>
              </w:rPr>
              <w:t>Standards of Practice for Core</w:t>
            </w:r>
            <w:r w:rsidRPr="00CD42D3">
              <w:rPr>
                <w:rFonts w:ascii="Arial" w:eastAsia="Belleza" w:hAnsi="Arial" w:cs="Arial"/>
                <w:sz w:val="22"/>
                <w:szCs w:val="22"/>
              </w:rPr>
              <w:t xml:space="preserve">: time, materials, instructional strategies </w:t>
            </w:r>
          </w:p>
        </w:tc>
        <w:tc>
          <w:tcPr>
            <w:tcW w:w="3780" w:type="dxa"/>
            <w:tcBorders>
              <w:top w:val="single" w:sz="24" w:space="0" w:color="000000"/>
              <w:left w:val="single" w:sz="24" w:space="0" w:color="000000"/>
              <w:bottom w:val="single" w:sz="24" w:space="0" w:color="000000"/>
              <w:right w:val="single" w:sz="24" w:space="0" w:color="000000"/>
            </w:tcBorders>
          </w:tcPr>
          <w:p w14:paraId="181D7C4D" w14:textId="5D43366A" w:rsidR="000B75D1" w:rsidRPr="00CD42D3" w:rsidRDefault="000B75D1" w:rsidP="00335887">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Installation Action P</w:t>
            </w:r>
            <w:r w:rsidRPr="00CD42D3">
              <w:rPr>
                <w:rFonts w:ascii="Arial" w:eastAsia="Belleza" w:hAnsi="Arial" w:cs="Arial"/>
                <w:sz w:val="22"/>
                <w:szCs w:val="22"/>
              </w:rPr>
              <w:t xml:space="preserve">lan focused on how to use materials and high leverage effective instructional strategies </w:t>
            </w:r>
          </w:p>
        </w:tc>
        <w:tc>
          <w:tcPr>
            <w:tcW w:w="2430" w:type="dxa"/>
            <w:tcBorders>
              <w:top w:val="single" w:sz="24" w:space="0" w:color="000000"/>
              <w:left w:val="single" w:sz="24" w:space="0" w:color="000000"/>
              <w:bottom w:val="single" w:sz="24" w:space="0" w:color="000000"/>
              <w:right w:val="single" w:sz="24" w:space="0" w:color="000000"/>
            </w:tcBorders>
            <w:shd w:val="clear" w:color="auto" w:fill="auto"/>
          </w:tcPr>
          <w:p w14:paraId="42E1E2BD" w14:textId="10319F58"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Walkthrough tools and schedule</w:t>
            </w:r>
          </w:p>
          <w:p w14:paraId="38D0F208" w14:textId="77777777" w:rsidR="000B75D1" w:rsidRPr="00CD42D3" w:rsidRDefault="000B75D1" w:rsidP="007E10E5">
            <w:pPr>
              <w:ind w:firstLine="720"/>
              <w:rPr>
                <w:rFonts w:ascii="Arial" w:hAnsi="Arial" w:cs="Arial"/>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370352A" w14:textId="77777777" w:rsidR="000B75D1" w:rsidRPr="00CD42D3" w:rsidRDefault="000B75D1">
            <w:pPr>
              <w:pStyle w:val="Normal1"/>
              <w:contextualSpacing w:val="0"/>
              <w:rPr>
                <w:rFonts w:ascii="Arial" w:eastAsia="Belleza" w:hAnsi="Arial" w:cs="Arial"/>
                <w:sz w:val="22"/>
                <w:szCs w:val="22"/>
              </w:rPr>
            </w:pPr>
          </w:p>
        </w:tc>
        <w:tc>
          <w:tcPr>
            <w:tcW w:w="2102" w:type="dxa"/>
            <w:tcBorders>
              <w:top w:val="single" w:sz="24" w:space="0" w:color="000000"/>
              <w:left w:val="single" w:sz="24" w:space="0" w:color="000000"/>
              <w:bottom w:val="single" w:sz="24" w:space="0" w:color="000000"/>
              <w:right w:val="single" w:sz="24" w:space="0" w:color="000000"/>
            </w:tcBorders>
            <w:shd w:val="clear" w:color="auto" w:fill="808080"/>
          </w:tcPr>
          <w:p w14:paraId="42B46F77" w14:textId="77777777" w:rsidR="000B75D1" w:rsidRPr="00CD42D3" w:rsidRDefault="000B75D1">
            <w:pPr>
              <w:pStyle w:val="Normal1"/>
              <w:contextualSpacing w:val="0"/>
              <w:rPr>
                <w:rFonts w:ascii="Arial" w:eastAsia="Belleza" w:hAnsi="Arial" w:cs="Arial"/>
                <w:sz w:val="22"/>
                <w:szCs w:val="22"/>
              </w:rPr>
            </w:pPr>
          </w:p>
        </w:tc>
      </w:tr>
    </w:tbl>
    <w:p w14:paraId="66E1DFD5" w14:textId="6EC45196" w:rsidR="00DA633A" w:rsidRDefault="00DA633A">
      <w:pPr>
        <w:pStyle w:val="Normal1"/>
        <w:rPr>
          <w:rFonts w:ascii="Arial" w:eastAsia="Belleza" w:hAnsi="Arial" w:cs="Arial"/>
          <w:sz w:val="20"/>
          <w:szCs w:val="20"/>
        </w:rPr>
      </w:pPr>
    </w:p>
    <w:p w14:paraId="2066AFF4" w14:textId="77777777" w:rsidR="0082319E" w:rsidRPr="00CD42D3" w:rsidRDefault="0082319E">
      <w:pPr>
        <w:pStyle w:val="Normal1"/>
        <w:rPr>
          <w:rFonts w:ascii="Arial" w:eastAsia="Belleza" w:hAnsi="Arial" w:cs="Arial"/>
          <w:sz w:val="20"/>
          <w:szCs w:val="20"/>
        </w:rPr>
      </w:pPr>
    </w:p>
    <w:p w14:paraId="0A57A225" w14:textId="4961C8CD" w:rsidR="00DA633A"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lastRenderedPageBreak/>
        <w:t>YEAR 1</w:t>
      </w:r>
    </w:p>
    <w:tbl>
      <w:tblPr>
        <w:tblStyle w:val="TableGrid"/>
        <w:tblpPr w:leftFromText="180" w:rightFromText="180" w:vertAnchor="page" w:horzAnchor="page" w:tblpX="1441" w:tblpY="2881"/>
        <w:tblW w:w="13770" w:type="dxa"/>
        <w:tblLayout w:type="fixed"/>
        <w:tblLook w:val="04A0" w:firstRow="1" w:lastRow="0" w:firstColumn="1" w:lastColumn="0" w:noHBand="0" w:noVBand="1"/>
      </w:tblPr>
      <w:tblGrid>
        <w:gridCol w:w="3357"/>
        <w:gridCol w:w="3663"/>
        <w:gridCol w:w="2430"/>
        <w:gridCol w:w="2160"/>
        <w:gridCol w:w="2160"/>
      </w:tblGrid>
      <w:tr w:rsidR="00174AA5" w:rsidRPr="00CD42D3" w14:paraId="10840A2A" w14:textId="77777777" w:rsidTr="00485A96">
        <w:trPr>
          <w:trHeight w:val="70"/>
        </w:trPr>
        <w:tc>
          <w:tcPr>
            <w:tcW w:w="3357" w:type="dxa"/>
            <w:tcBorders>
              <w:top w:val="single" w:sz="24" w:space="0" w:color="auto"/>
              <w:left w:val="single" w:sz="24" w:space="0" w:color="auto"/>
              <w:right w:val="single" w:sz="24" w:space="0" w:color="auto"/>
            </w:tcBorders>
            <w:shd w:val="clear" w:color="auto" w:fill="D9D9D9" w:themeFill="background1" w:themeFillShade="D9"/>
          </w:tcPr>
          <w:p w14:paraId="3F689A5A" w14:textId="5C6DC5DF" w:rsidR="00174AA5" w:rsidRPr="00CD42D3" w:rsidRDefault="00174AA5" w:rsidP="00485A96">
            <w:pPr>
              <w:rPr>
                <w:rFonts w:ascii="Arial" w:eastAsia="Times New Roman" w:hAnsi="Arial" w:cs="Arial"/>
                <w:color w:val="000000"/>
                <w:sz w:val="20"/>
                <w:szCs w:val="20"/>
              </w:rPr>
            </w:pPr>
            <w:r w:rsidRPr="00CD42D3">
              <w:rPr>
                <w:rFonts w:ascii="Arial" w:hAnsi="Arial" w:cs="Arial"/>
                <w:b/>
                <w:i/>
                <w:sz w:val="20"/>
                <w:szCs w:val="20"/>
              </w:rPr>
              <w:t>1. Standards of Practice</w:t>
            </w:r>
          </w:p>
        </w:tc>
        <w:tc>
          <w:tcPr>
            <w:tcW w:w="3663"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2AF6331B" w14:textId="2EC218DD" w:rsidR="00174AA5" w:rsidRPr="00CD42D3" w:rsidRDefault="00872285" w:rsidP="00872285">
            <w:pPr>
              <w:rPr>
                <w:rFonts w:ascii="Arial" w:hAnsi="Arial" w:cs="Arial"/>
                <w:sz w:val="20"/>
                <w:szCs w:val="20"/>
              </w:rPr>
            </w:pPr>
            <w:r>
              <w:rPr>
                <w:rFonts w:ascii="Arial" w:hAnsi="Arial" w:cs="Arial"/>
                <w:b/>
                <w:i/>
                <w:sz w:val="20"/>
                <w:szCs w:val="20"/>
              </w:rPr>
              <w:t>2. Professional Learnin</w:t>
            </w:r>
            <w:r w:rsidR="007C29CD">
              <w:rPr>
                <w:rFonts w:ascii="Arial" w:hAnsi="Arial" w:cs="Arial"/>
                <w:b/>
                <w:i/>
                <w:sz w:val="20"/>
                <w:szCs w:val="20"/>
              </w:rPr>
              <w:t>g</w:t>
            </w:r>
          </w:p>
        </w:tc>
        <w:tc>
          <w:tcPr>
            <w:tcW w:w="243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4213666E" w14:textId="7857D919" w:rsidR="00174AA5" w:rsidRPr="00CD42D3" w:rsidRDefault="007B299B" w:rsidP="00485A96">
            <w:pPr>
              <w:rPr>
                <w:rFonts w:ascii="Arial" w:eastAsia="Times New Roman" w:hAnsi="Arial" w:cs="Arial"/>
                <w:color w:val="000000"/>
                <w:sz w:val="20"/>
                <w:szCs w:val="20"/>
              </w:rPr>
            </w:pPr>
            <w:r>
              <w:rPr>
                <w:rFonts w:ascii="Arial" w:hAnsi="Arial" w:cs="Arial"/>
                <w:b/>
                <w:i/>
                <w:sz w:val="20"/>
                <w:szCs w:val="20"/>
              </w:rPr>
              <w:t>3. M</w:t>
            </w:r>
            <w:r w:rsidR="00174AA5" w:rsidRPr="00CD42D3">
              <w:rPr>
                <w:rFonts w:ascii="Arial" w:hAnsi="Arial" w:cs="Arial"/>
                <w:b/>
                <w:i/>
                <w:sz w:val="20"/>
                <w:szCs w:val="20"/>
              </w:rPr>
              <w:t>onitoring Plan</w:t>
            </w:r>
          </w:p>
        </w:tc>
        <w:tc>
          <w:tcPr>
            <w:tcW w:w="216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7D4D58B5" w14:textId="77777777" w:rsidR="00174AA5" w:rsidRPr="00CD42D3" w:rsidRDefault="00174AA5" w:rsidP="00485A96">
            <w:pPr>
              <w:rPr>
                <w:rFonts w:ascii="Arial" w:hAnsi="Arial" w:cs="Arial"/>
                <w:sz w:val="20"/>
                <w:szCs w:val="20"/>
              </w:rPr>
            </w:pPr>
            <w:r w:rsidRPr="00CD42D3">
              <w:rPr>
                <w:rFonts w:ascii="Arial" w:hAnsi="Arial" w:cs="Arial"/>
                <w:b/>
                <w:i/>
                <w:sz w:val="20"/>
                <w:szCs w:val="20"/>
              </w:rPr>
              <w:t>4. Implement</w:t>
            </w:r>
          </w:p>
        </w:tc>
        <w:tc>
          <w:tcPr>
            <w:tcW w:w="216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1B51144A" w14:textId="2A7394C1" w:rsidR="00174AA5" w:rsidRPr="00CD42D3" w:rsidRDefault="007B299B" w:rsidP="00485A96">
            <w:pPr>
              <w:rPr>
                <w:rFonts w:ascii="Arial" w:hAnsi="Arial" w:cs="Arial"/>
                <w:sz w:val="20"/>
                <w:szCs w:val="20"/>
              </w:rPr>
            </w:pPr>
            <w:r>
              <w:rPr>
                <w:rFonts w:ascii="Arial" w:hAnsi="Arial" w:cs="Arial"/>
                <w:b/>
                <w:i/>
                <w:sz w:val="20"/>
                <w:szCs w:val="20"/>
              </w:rPr>
              <w:t>5. Evaluate and E</w:t>
            </w:r>
            <w:r w:rsidR="00174AA5" w:rsidRPr="00CD42D3">
              <w:rPr>
                <w:rFonts w:ascii="Arial" w:hAnsi="Arial" w:cs="Arial"/>
                <w:b/>
                <w:i/>
                <w:sz w:val="20"/>
                <w:szCs w:val="20"/>
              </w:rPr>
              <w:t>nhance</w:t>
            </w:r>
          </w:p>
        </w:tc>
      </w:tr>
      <w:tr w:rsidR="00174AA5" w:rsidRPr="00CD42D3" w14:paraId="2DFF3D0D" w14:textId="77777777" w:rsidTr="00086B0B">
        <w:trPr>
          <w:trHeight w:val="1362"/>
        </w:trPr>
        <w:tc>
          <w:tcPr>
            <w:tcW w:w="3357" w:type="dxa"/>
            <w:tcBorders>
              <w:top w:val="single" w:sz="24" w:space="0" w:color="auto"/>
              <w:left w:val="single" w:sz="24" w:space="0" w:color="auto"/>
              <w:right w:val="single" w:sz="24" w:space="0" w:color="auto"/>
            </w:tcBorders>
            <w:shd w:val="clear" w:color="auto" w:fill="auto"/>
          </w:tcPr>
          <w:p w14:paraId="2F5A953B" w14:textId="790D5454" w:rsidR="00174AA5" w:rsidRPr="00CD42D3" w:rsidRDefault="00564552" w:rsidP="00485A96">
            <w:pPr>
              <w:rPr>
                <w:rFonts w:ascii="Arial" w:eastAsia="Times New Roman" w:hAnsi="Arial" w:cs="Arial"/>
                <w:color w:val="000000"/>
                <w:sz w:val="22"/>
                <w:szCs w:val="22"/>
              </w:rPr>
            </w:pPr>
            <w:r w:rsidRPr="00CD42D3">
              <w:rPr>
                <w:rFonts w:ascii="Arial" w:eastAsia="Belleza" w:hAnsi="Arial" w:cs="Arial"/>
                <w:sz w:val="22"/>
                <w:szCs w:val="22"/>
              </w:rPr>
              <w:t xml:space="preserve">Identify tools for screening, diagnostic, progress monitoring and mastery/outcome assessment </w:t>
            </w:r>
          </w:p>
        </w:tc>
        <w:tc>
          <w:tcPr>
            <w:tcW w:w="3663" w:type="dxa"/>
            <w:tcBorders>
              <w:top w:val="single" w:sz="24" w:space="0" w:color="auto"/>
              <w:left w:val="single" w:sz="24" w:space="0" w:color="auto"/>
              <w:right w:val="single" w:sz="24" w:space="0" w:color="auto"/>
            </w:tcBorders>
          </w:tcPr>
          <w:p w14:paraId="411BD80B" w14:textId="207A706E" w:rsidR="00174AA5" w:rsidRPr="00CD42D3" w:rsidRDefault="00564552" w:rsidP="00485A96">
            <w:pPr>
              <w:rPr>
                <w:rFonts w:ascii="Arial" w:eastAsia="Belleza" w:hAnsi="Arial" w:cs="Arial"/>
                <w:sz w:val="22"/>
                <w:szCs w:val="22"/>
              </w:rPr>
            </w:pPr>
            <w:r w:rsidRPr="00CD42D3">
              <w:rPr>
                <w:rFonts w:ascii="Arial" w:eastAsia="Belleza" w:hAnsi="Arial" w:cs="Arial"/>
                <w:sz w:val="22"/>
                <w:szCs w:val="22"/>
              </w:rPr>
              <w:t>Train staff on purposes and appropriate uses of each assessment type</w:t>
            </w:r>
          </w:p>
        </w:tc>
        <w:tc>
          <w:tcPr>
            <w:tcW w:w="2430" w:type="dxa"/>
            <w:tcBorders>
              <w:top w:val="single" w:sz="24" w:space="0" w:color="auto"/>
              <w:left w:val="single" w:sz="24" w:space="0" w:color="auto"/>
              <w:right w:val="single" w:sz="24" w:space="0" w:color="auto"/>
            </w:tcBorders>
          </w:tcPr>
          <w:p w14:paraId="420D149F" w14:textId="528B4AD6" w:rsidR="00564552" w:rsidRPr="00CD42D3" w:rsidRDefault="00564552" w:rsidP="00485A96">
            <w:pPr>
              <w:rPr>
                <w:rFonts w:ascii="Arial" w:eastAsia="Belleza" w:hAnsi="Arial" w:cs="Arial"/>
                <w:sz w:val="22"/>
                <w:szCs w:val="22"/>
              </w:rPr>
            </w:pPr>
            <w:r w:rsidRPr="00CD42D3">
              <w:rPr>
                <w:rFonts w:ascii="Arial" w:eastAsia="Belleza" w:hAnsi="Arial" w:cs="Arial"/>
                <w:sz w:val="22"/>
                <w:szCs w:val="22"/>
              </w:rPr>
              <w:t>Determine which types of assessment require fidelity checks</w:t>
            </w:r>
          </w:p>
          <w:p w14:paraId="643BEF24" w14:textId="5A0AC8A8" w:rsidR="00174AA5" w:rsidRPr="00CD42D3" w:rsidRDefault="00174AA5" w:rsidP="00485A96">
            <w:pPr>
              <w:rPr>
                <w:rFonts w:ascii="Arial" w:hAnsi="Arial" w:cs="Arial"/>
                <w:b/>
                <w:i/>
                <w:sz w:val="22"/>
                <w:szCs w:val="22"/>
              </w:rPr>
            </w:pPr>
          </w:p>
        </w:tc>
        <w:tc>
          <w:tcPr>
            <w:tcW w:w="2160" w:type="dxa"/>
            <w:tcBorders>
              <w:top w:val="single" w:sz="24" w:space="0" w:color="auto"/>
              <w:left w:val="single" w:sz="24" w:space="0" w:color="auto"/>
              <w:right w:val="single" w:sz="24" w:space="0" w:color="auto"/>
            </w:tcBorders>
          </w:tcPr>
          <w:p w14:paraId="6A522D6A" w14:textId="73863B28" w:rsidR="00174AA5" w:rsidRPr="00CD42D3" w:rsidRDefault="00564552" w:rsidP="00485A96">
            <w:pPr>
              <w:rPr>
                <w:rFonts w:ascii="Arial" w:hAnsi="Arial" w:cs="Arial"/>
                <w:sz w:val="22"/>
                <w:szCs w:val="22"/>
              </w:rPr>
            </w:pPr>
            <w:r w:rsidRPr="00CD42D3">
              <w:rPr>
                <w:rFonts w:ascii="Arial" w:eastAsia="Belleza" w:hAnsi="Arial" w:cs="Arial"/>
                <w:sz w:val="22"/>
                <w:szCs w:val="22"/>
              </w:rPr>
              <w:t xml:space="preserve">Administer assessments per protocol </w:t>
            </w:r>
          </w:p>
        </w:tc>
        <w:tc>
          <w:tcPr>
            <w:tcW w:w="2160" w:type="dxa"/>
            <w:tcBorders>
              <w:top w:val="single" w:sz="24" w:space="0" w:color="auto"/>
              <w:left w:val="single" w:sz="24" w:space="0" w:color="auto"/>
              <w:right w:val="single" w:sz="24" w:space="0" w:color="auto"/>
            </w:tcBorders>
          </w:tcPr>
          <w:p w14:paraId="73C5EB42" w14:textId="224AA0DD" w:rsidR="00174AA5" w:rsidRPr="00CD42D3" w:rsidRDefault="00564552" w:rsidP="00485A96">
            <w:pPr>
              <w:rPr>
                <w:rFonts w:ascii="Arial" w:hAnsi="Arial" w:cs="Arial"/>
                <w:sz w:val="22"/>
                <w:szCs w:val="22"/>
              </w:rPr>
            </w:pPr>
            <w:r w:rsidRPr="00CD42D3">
              <w:rPr>
                <w:rFonts w:ascii="Arial" w:eastAsia="Belleza" w:hAnsi="Arial" w:cs="Arial"/>
                <w:sz w:val="22"/>
                <w:szCs w:val="22"/>
              </w:rPr>
              <w:t xml:space="preserve">Adjust assessment protocol as needed </w:t>
            </w:r>
          </w:p>
          <w:p w14:paraId="0ADF279C" w14:textId="77777777" w:rsidR="00174AA5" w:rsidRPr="00CD42D3" w:rsidRDefault="00174AA5" w:rsidP="00485A96">
            <w:pPr>
              <w:rPr>
                <w:rFonts w:ascii="Arial" w:hAnsi="Arial" w:cs="Arial"/>
                <w:sz w:val="22"/>
                <w:szCs w:val="22"/>
              </w:rPr>
            </w:pPr>
          </w:p>
        </w:tc>
      </w:tr>
      <w:tr w:rsidR="00174AA5" w:rsidRPr="00CD42D3" w14:paraId="57A62BAD" w14:textId="77777777" w:rsidTr="00485A96">
        <w:trPr>
          <w:trHeight w:val="68"/>
        </w:trPr>
        <w:tc>
          <w:tcPr>
            <w:tcW w:w="13770"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D880EA2" w14:textId="0ADCF760" w:rsidR="00174AA5" w:rsidRPr="00CD42D3" w:rsidRDefault="00564552" w:rsidP="00485A96">
            <w:pPr>
              <w:jc w:val="center"/>
              <w:rPr>
                <w:rFonts w:ascii="Arial" w:hAnsi="Arial" w:cs="Arial"/>
                <w:b/>
                <w:i/>
                <w:sz w:val="32"/>
                <w:szCs w:val="22"/>
              </w:rPr>
            </w:pPr>
            <w:r w:rsidRPr="00CD42D3">
              <w:rPr>
                <w:rFonts w:ascii="Arial" w:eastAsia="Belleza" w:hAnsi="Arial" w:cs="Arial"/>
                <w:b/>
                <w:i/>
                <w:sz w:val="28"/>
                <w:szCs w:val="28"/>
              </w:rPr>
              <w:t>Products</w:t>
            </w:r>
          </w:p>
        </w:tc>
      </w:tr>
      <w:tr w:rsidR="00174AA5" w:rsidRPr="00CD42D3" w14:paraId="30EA3699" w14:textId="77777777" w:rsidTr="00485A96">
        <w:trPr>
          <w:trHeight w:val="68"/>
        </w:trPr>
        <w:tc>
          <w:tcPr>
            <w:tcW w:w="3357" w:type="dxa"/>
            <w:tcBorders>
              <w:top w:val="single" w:sz="24" w:space="0" w:color="auto"/>
              <w:left w:val="single" w:sz="24" w:space="0" w:color="auto"/>
              <w:bottom w:val="single" w:sz="24" w:space="0" w:color="auto"/>
              <w:right w:val="single" w:sz="24" w:space="0" w:color="auto"/>
            </w:tcBorders>
          </w:tcPr>
          <w:p w14:paraId="362DD4E5" w14:textId="4591D6B5" w:rsidR="00174AA5" w:rsidRPr="00CD42D3" w:rsidRDefault="00290719" w:rsidP="00290719">
            <w:pPr>
              <w:rPr>
                <w:rFonts w:ascii="Arial" w:eastAsia="Times New Roman" w:hAnsi="Arial" w:cs="Arial"/>
                <w:sz w:val="22"/>
                <w:szCs w:val="22"/>
              </w:rPr>
            </w:pPr>
            <w:r w:rsidRPr="00CD42D3">
              <w:rPr>
                <w:rFonts w:ascii="Arial" w:eastAsia="Times New Roman" w:hAnsi="Arial" w:cs="Arial"/>
                <w:color w:val="000000"/>
                <w:sz w:val="22"/>
                <w:szCs w:val="22"/>
              </w:rPr>
              <w:t>RTI handbook</w:t>
            </w:r>
            <w:r>
              <w:rPr>
                <w:rFonts w:ascii="Arial" w:eastAsia="Times New Roman" w:hAnsi="Arial" w:cs="Arial"/>
                <w:color w:val="000000"/>
                <w:sz w:val="22"/>
                <w:szCs w:val="22"/>
              </w:rPr>
              <w:t xml:space="preserve">: </w:t>
            </w:r>
            <w:r w:rsidR="00174AA5" w:rsidRPr="00CD42D3">
              <w:rPr>
                <w:rFonts w:ascii="Arial" w:eastAsia="Times New Roman" w:hAnsi="Arial" w:cs="Arial"/>
                <w:color w:val="000000"/>
                <w:sz w:val="22"/>
                <w:szCs w:val="22"/>
              </w:rPr>
              <w:t>Assessment Protocol</w:t>
            </w:r>
            <w:r w:rsidR="00F517DB">
              <w:rPr>
                <w:rFonts w:ascii="Arial" w:eastAsia="Times New Roman" w:hAnsi="Arial" w:cs="Arial"/>
                <w:color w:val="000000"/>
                <w:sz w:val="22"/>
                <w:szCs w:val="22"/>
              </w:rPr>
              <w:t xml:space="preserve"> and </w:t>
            </w:r>
            <w:r w:rsidR="00F517DB">
              <w:rPr>
                <w:rFonts w:ascii="Arial" w:hAnsi="Arial" w:cs="Arial"/>
                <w:sz w:val="22"/>
                <w:szCs w:val="22"/>
              </w:rPr>
              <w:t>Yearly Assessment C</w:t>
            </w:r>
            <w:r w:rsidR="00F517DB" w:rsidRPr="00CD42D3">
              <w:rPr>
                <w:rFonts w:ascii="Arial" w:hAnsi="Arial" w:cs="Arial"/>
                <w:sz w:val="22"/>
                <w:szCs w:val="22"/>
              </w:rPr>
              <w:t>alendar</w:t>
            </w:r>
          </w:p>
        </w:tc>
        <w:tc>
          <w:tcPr>
            <w:tcW w:w="3663" w:type="dxa"/>
            <w:tcBorders>
              <w:top w:val="single" w:sz="24" w:space="0" w:color="auto"/>
              <w:left w:val="single" w:sz="24" w:space="0" w:color="auto"/>
              <w:bottom w:val="single" w:sz="24" w:space="0" w:color="auto"/>
              <w:right w:val="single" w:sz="24" w:space="0" w:color="auto"/>
            </w:tcBorders>
            <w:shd w:val="clear" w:color="auto" w:fill="auto"/>
          </w:tcPr>
          <w:p w14:paraId="174D1316" w14:textId="5D3FC2D7" w:rsidR="00174AA5" w:rsidRPr="00CD42D3" w:rsidRDefault="00F517DB" w:rsidP="00485A96">
            <w:pPr>
              <w:rPr>
                <w:rFonts w:ascii="Arial" w:hAnsi="Arial" w:cs="Arial"/>
                <w:sz w:val="22"/>
                <w:szCs w:val="22"/>
              </w:rPr>
            </w:pPr>
            <w:r>
              <w:rPr>
                <w:rFonts w:ascii="Arial" w:hAnsi="Arial" w:cs="Arial"/>
                <w:sz w:val="22"/>
                <w:szCs w:val="22"/>
              </w:rPr>
              <w:t>Trainings on administering and scoring assessments</w:t>
            </w:r>
          </w:p>
        </w:tc>
        <w:tc>
          <w:tcPr>
            <w:tcW w:w="243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02E1E7D2" w14:textId="77777777" w:rsidR="00174AA5" w:rsidRPr="00CD42D3" w:rsidRDefault="00174AA5" w:rsidP="00485A96">
            <w:pPr>
              <w:jc w:val="center"/>
              <w:rPr>
                <w:rFonts w:ascii="Arial" w:hAnsi="Arial" w:cs="Arial"/>
                <w:b/>
                <w:i/>
                <w:sz w:val="22"/>
                <w:szCs w:val="22"/>
              </w:rPr>
            </w:pPr>
          </w:p>
        </w:tc>
        <w:tc>
          <w:tcPr>
            <w:tcW w:w="216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2F8718F0" w14:textId="77777777" w:rsidR="00174AA5" w:rsidRPr="00CD42D3" w:rsidRDefault="00174AA5" w:rsidP="00485A96">
            <w:pPr>
              <w:rPr>
                <w:rFonts w:ascii="Arial" w:hAnsi="Arial" w:cs="Arial"/>
                <w:b/>
                <w:sz w:val="22"/>
                <w:szCs w:val="22"/>
              </w:rPr>
            </w:pPr>
          </w:p>
        </w:tc>
        <w:tc>
          <w:tcPr>
            <w:tcW w:w="216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6CD48B20" w14:textId="77777777" w:rsidR="00174AA5" w:rsidRPr="00CD42D3" w:rsidRDefault="00174AA5" w:rsidP="00485A96">
            <w:pPr>
              <w:jc w:val="center"/>
              <w:rPr>
                <w:rFonts w:ascii="Arial" w:hAnsi="Arial" w:cs="Arial"/>
                <w:b/>
                <w:i/>
                <w:sz w:val="22"/>
                <w:szCs w:val="22"/>
              </w:rPr>
            </w:pPr>
          </w:p>
        </w:tc>
      </w:tr>
    </w:tbl>
    <w:p w14:paraId="5EF410E6" w14:textId="77777777" w:rsidR="00DA633A" w:rsidRPr="00CD42D3" w:rsidRDefault="00DA633A">
      <w:pPr>
        <w:pStyle w:val="Normal1"/>
        <w:rPr>
          <w:rFonts w:ascii="Arial" w:eastAsia="Belleza" w:hAnsi="Arial" w:cs="Arial"/>
          <w:sz w:val="20"/>
          <w:szCs w:val="20"/>
        </w:rPr>
      </w:pPr>
    </w:p>
    <w:p w14:paraId="5DDD5DCA" w14:textId="78D73D8D" w:rsidR="00F76466" w:rsidRPr="00CD42D3" w:rsidRDefault="00BB0316" w:rsidP="00F76466">
      <w:pPr>
        <w:pStyle w:val="Normal1"/>
        <w:jc w:val="center"/>
        <w:rPr>
          <w:rFonts w:ascii="Arial" w:eastAsia="Belleza" w:hAnsi="Arial" w:cs="Arial"/>
          <w:b/>
          <w:i/>
          <w:sz w:val="28"/>
          <w:szCs w:val="28"/>
        </w:rPr>
      </w:pPr>
      <w:r w:rsidRPr="00CD42D3">
        <w:rPr>
          <w:rFonts w:ascii="Arial" w:eastAsia="Belleza" w:hAnsi="Arial" w:cs="Arial"/>
          <w:b/>
          <w:i/>
          <w:sz w:val="28"/>
          <w:szCs w:val="28"/>
        </w:rPr>
        <w:t>A</w:t>
      </w:r>
      <w:r>
        <w:rPr>
          <w:rFonts w:ascii="Arial" w:eastAsia="Belleza" w:hAnsi="Arial" w:cs="Arial"/>
          <w:b/>
          <w:i/>
          <w:sz w:val="28"/>
          <w:szCs w:val="28"/>
        </w:rPr>
        <w:t>SSESSMENT PROTOCOL</w:t>
      </w:r>
    </w:p>
    <w:p w14:paraId="54392EE1" w14:textId="77777777" w:rsidR="00DA633A" w:rsidRPr="00CD42D3" w:rsidRDefault="00DA633A">
      <w:pPr>
        <w:pStyle w:val="Normal1"/>
        <w:rPr>
          <w:rFonts w:ascii="Arial" w:eastAsia="Belleza" w:hAnsi="Arial" w:cs="Arial"/>
          <w:sz w:val="20"/>
          <w:szCs w:val="20"/>
        </w:rPr>
      </w:pPr>
    </w:p>
    <w:p w14:paraId="1134CA7F" w14:textId="77777777" w:rsidR="00DA633A" w:rsidRPr="00CD42D3" w:rsidRDefault="00DA633A">
      <w:pPr>
        <w:pStyle w:val="Normal1"/>
        <w:rPr>
          <w:rFonts w:ascii="Arial" w:eastAsia="Belleza" w:hAnsi="Arial" w:cs="Arial"/>
          <w:sz w:val="20"/>
          <w:szCs w:val="20"/>
        </w:rPr>
      </w:pPr>
    </w:p>
    <w:p w14:paraId="704EB4BA" w14:textId="4761366A" w:rsidR="00485A96" w:rsidRDefault="00485A96">
      <w:pPr>
        <w:rPr>
          <w:rFonts w:ascii="Arial" w:eastAsia="Belleza" w:hAnsi="Arial" w:cs="Arial"/>
          <w:sz w:val="20"/>
          <w:szCs w:val="20"/>
        </w:rPr>
      </w:pPr>
      <w:r>
        <w:rPr>
          <w:rFonts w:ascii="Arial" w:eastAsia="Belleza" w:hAnsi="Arial" w:cs="Arial"/>
          <w:sz w:val="20"/>
          <w:szCs w:val="20"/>
        </w:rPr>
        <w:br w:type="page"/>
      </w:r>
    </w:p>
    <w:p w14:paraId="7829CF69" w14:textId="77777777" w:rsidR="00AF040E" w:rsidRDefault="00AF040E" w:rsidP="00485A96">
      <w:pPr>
        <w:pStyle w:val="Normal1"/>
        <w:jc w:val="center"/>
        <w:rPr>
          <w:rFonts w:ascii="Arial" w:eastAsia="Belleza" w:hAnsi="Arial" w:cs="Arial"/>
          <w:b/>
          <w:sz w:val="36"/>
          <w:szCs w:val="36"/>
        </w:rPr>
      </w:pPr>
    </w:p>
    <w:p w14:paraId="549AE35F" w14:textId="77777777" w:rsidR="00485A96"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77716775" w14:textId="77777777" w:rsidR="00965921" w:rsidRPr="00CD42D3" w:rsidRDefault="00965921">
      <w:pPr>
        <w:pStyle w:val="Normal1"/>
        <w:rPr>
          <w:rFonts w:ascii="Arial" w:eastAsia="Belleza" w:hAnsi="Arial" w:cs="Arial"/>
          <w:sz w:val="20"/>
          <w:szCs w:val="20"/>
        </w:rPr>
      </w:pPr>
    </w:p>
    <w:p w14:paraId="4F89AC30" w14:textId="166D53FF" w:rsidR="00965921" w:rsidRPr="00AF040E" w:rsidRDefault="00BB0316" w:rsidP="00EE030E">
      <w:pPr>
        <w:pStyle w:val="Normal1"/>
        <w:jc w:val="center"/>
        <w:rPr>
          <w:rFonts w:ascii="Arial" w:eastAsia="Belleza" w:hAnsi="Arial" w:cs="Arial"/>
          <w:i/>
          <w:sz w:val="28"/>
          <w:szCs w:val="28"/>
        </w:rPr>
      </w:pPr>
      <w:r w:rsidRPr="00AF040E">
        <w:rPr>
          <w:rFonts w:ascii="Arial" w:eastAsia="Belleza" w:hAnsi="Arial" w:cs="Arial"/>
          <w:i/>
          <w:sz w:val="28"/>
          <w:szCs w:val="28"/>
        </w:rPr>
        <w:t>ASSESSMENT PROTOCOL:</w:t>
      </w:r>
      <w:r w:rsidRPr="00AF040E">
        <w:rPr>
          <w:rFonts w:ascii="Arial" w:eastAsia="Belleza" w:hAnsi="Arial" w:cs="Arial"/>
          <w:i/>
          <w:sz w:val="28"/>
          <w:szCs w:val="28"/>
          <w:u w:val="single"/>
        </w:rPr>
        <w:t xml:space="preserve"> SCREENING</w:t>
      </w:r>
    </w:p>
    <w:p w14:paraId="5F9FA393" w14:textId="77777777" w:rsidR="00DA633A" w:rsidRPr="00CD42D3" w:rsidRDefault="00DA633A">
      <w:pPr>
        <w:pStyle w:val="Normal1"/>
        <w:rPr>
          <w:rFonts w:ascii="Arial" w:eastAsia="Belleza" w:hAnsi="Arial" w:cs="Arial"/>
          <w:sz w:val="20"/>
          <w:szCs w:val="20"/>
        </w:rPr>
      </w:pPr>
    </w:p>
    <w:tbl>
      <w:tblPr>
        <w:tblStyle w:val="a0"/>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3663"/>
        <w:gridCol w:w="2430"/>
        <w:gridCol w:w="2160"/>
        <w:gridCol w:w="2160"/>
      </w:tblGrid>
      <w:tr w:rsidR="00A56E28" w:rsidRPr="009A5C0A" w14:paraId="6B189322" w14:textId="77777777" w:rsidTr="008741A1">
        <w:trPr>
          <w:jc w:val="center"/>
        </w:trPr>
        <w:tc>
          <w:tcPr>
            <w:tcW w:w="13770" w:type="dxa"/>
            <w:gridSpan w:val="5"/>
            <w:tcBorders>
              <w:top w:val="single" w:sz="24" w:space="0" w:color="000000"/>
              <w:left w:val="single" w:sz="24" w:space="0" w:color="000000"/>
              <w:right w:val="single" w:sz="24" w:space="0" w:color="000000"/>
            </w:tcBorders>
            <w:shd w:val="clear" w:color="auto" w:fill="auto"/>
          </w:tcPr>
          <w:p w14:paraId="5642A1CF" w14:textId="77777777" w:rsidR="00EE030E" w:rsidRPr="009A5C0A" w:rsidRDefault="00A56E28" w:rsidP="00965921">
            <w:pPr>
              <w:pStyle w:val="Normal1"/>
              <w:rPr>
                <w:rFonts w:ascii="Arial" w:eastAsia="Belleza" w:hAnsi="Arial" w:cs="Arial"/>
                <w:b/>
              </w:rPr>
            </w:pPr>
            <w:r w:rsidRPr="009A5C0A">
              <w:rPr>
                <w:rFonts w:ascii="Arial" w:eastAsia="Belleza" w:hAnsi="Arial" w:cs="Arial"/>
                <w:b/>
              </w:rPr>
              <w:t>Culture and Beliefs</w:t>
            </w:r>
            <w:r w:rsidR="00054BC1" w:rsidRPr="009A5C0A">
              <w:rPr>
                <w:rFonts w:ascii="Arial" w:eastAsia="Belleza" w:hAnsi="Arial" w:cs="Arial"/>
                <w:b/>
              </w:rPr>
              <w:t xml:space="preserve"> </w:t>
            </w:r>
          </w:p>
          <w:p w14:paraId="2C3E3F8B" w14:textId="55465D04" w:rsidR="00A56E28" w:rsidRPr="009A5C0A" w:rsidRDefault="00054BC1" w:rsidP="00EE030E">
            <w:pPr>
              <w:pStyle w:val="Normal1"/>
              <w:numPr>
                <w:ilvl w:val="0"/>
                <w:numId w:val="13"/>
              </w:numPr>
              <w:rPr>
                <w:rFonts w:ascii="Arial" w:eastAsia="Belleza" w:hAnsi="Arial" w:cs="Arial"/>
                <w:b/>
              </w:rPr>
            </w:pPr>
            <w:r w:rsidRPr="009A5C0A">
              <w:rPr>
                <w:rFonts w:ascii="Arial" w:eastAsia="Belleza" w:hAnsi="Arial" w:cs="Arial"/>
              </w:rPr>
              <w:t>All staff believe that the universal screener is valid and useful</w:t>
            </w:r>
          </w:p>
        </w:tc>
      </w:tr>
      <w:tr w:rsidR="00965921" w:rsidRPr="00CD42D3" w14:paraId="253834F8" w14:textId="77777777" w:rsidTr="00965921">
        <w:trPr>
          <w:jc w:val="center"/>
        </w:trPr>
        <w:tc>
          <w:tcPr>
            <w:tcW w:w="3357" w:type="dxa"/>
            <w:tcBorders>
              <w:top w:val="single" w:sz="24" w:space="0" w:color="000000"/>
              <w:left w:val="single" w:sz="24" w:space="0" w:color="000000"/>
              <w:right w:val="single" w:sz="24" w:space="0" w:color="000000"/>
            </w:tcBorders>
            <w:shd w:val="clear" w:color="auto" w:fill="D9D9D9"/>
          </w:tcPr>
          <w:p w14:paraId="687A6090"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1. Standards of Practice</w:t>
            </w:r>
          </w:p>
        </w:tc>
        <w:tc>
          <w:tcPr>
            <w:tcW w:w="3663" w:type="dxa"/>
            <w:tcBorders>
              <w:top w:val="single" w:sz="24" w:space="0" w:color="000000"/>
              <w:left w:val="single" w:sz="24" w:space="0" w:color="000000"/>
              <w:bottom w:val="single" w:sz="4" w:space="0" w:color="000000"/>
              <w:right w:val="single" w:sz="24" w:space="0" w:color="000000"/>
            </w:tcBorders>
            <w:shd w:val="clear" w:color="auto" w:fill="D9D9D9"/>
          </w:tcPr>
          <w:p w14:paraId="39D7715E" w14:textId="51870646" w:rsidR="00965921" w:rsidRPr="00CD42D3" w:rsidRDefault="00872285" w:rsidP="00872285">
            <w:pPr>
              <w:pStyle w:val="Normal1"/>
              <w:contextualSpacing w:val="0"/>
              <w:rPr>
                <w:rFonts w:ascii="Arial" w:eastAsia="Belleza" w:hAnsi="Arial" w:cs="Arial"/>
                <w:sz w:val="22"/>
                <w:szCs w:val="22"/>
              </w:rPr>
            </w:pPr>
            <w:r>
              <w:rPr>
                <w:rFonts w:ascii="Arial" w:eastAsia="Belleza" w:hAnsi="Arial" w:cs="Arial"/>
                <w:b/>
                <w:i/>
                <w:sz w:val="22"/>
                <w:szCs w:val="22"/>
              </w:rPr>
              <w:t>2. Professional Learning</w:t>
            </w:r>
          </w:p>
        </w:tc>
        <w:tc>
          <w:tcPr>
            <w:tcW w:w="2430" w:type="dxa"/>
            <w:tcBorders>
              <w:top w:val="single" w:sz="24" w:space="0" w:color="000000"/>
              <w:left w:val="single" w:sz="24" w:space="0" w:color="000000"/>
              <w:bottom w:val="single" w:sz="4" w:space="0" w:color="000000"/>
              <w:right w:val="single" w:sz="24" w:space="0" w:color="000000"/>
            </w:tcBorders>
            <w:shd w:val="clear" w:color="auto" w:fill="D9D9D9"/>
          </w:tcPr>
          <w:p w14:paraId="1925030F" w14:textId="4408886A" w:rsidR="00965921" w:rsidRPr="00CD42D3" w:rsidRDefault="007B299B" w:rsidP="00872285">
            <w:pPr>
              <w:pStyle w:val="Normal1"/>
              <w:contextualSpacing w:val="0"/>
              <w:rPr>
                <w:rFonts w:ascii="Arial" w:eastAsia="Belleza" w:hAnsi="Arial" w:cs="Arial"/>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3BF31D1B"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78B079A9" w14:textId="24E5B4C0" w:rsidR="00965921" w:rsidRPr="00CD42D3" w:rsidRDefault="007B299B" w:rsidP="00876834">
            <w:pPr>
              <w:pStyle w:val="Normal1"/>
              <w:contextualSpacing w:val="0"/>
              <w:rPr>
                <w:rFonts w:ascii="Arial" w:eastAsia="Belleza" w:hAnsi="Arial" w:cs="Arial"/>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697BFED9" w14:textId="77777777" w:rsidTr="00174AA5">
        <w:trPr>
          <w:trHeight w:val="2361"/>
          <w:jc w:val="center"/>
        </w:trPr>
        <w:tc>
          <w:tcPr>
            <w:tcW w:w="3357" w:type="dxa"/>
            <w:tcBorders>
              <w:top w:val="single" w:sz="24" w:space="0" w:color="000000"/>
              <w:left w:val="single" w:sz="24" w:space="0" w:color="000000"/>
              <w:bottom w:val="single" w:sz="4" w:space="0" w:color="000000"/>
              <w:right w:val="single" w:sz="24" w:space="0" w:color="000000"/>
            </w:tcBorders>
          </w:tcPr>
          <w:p w14:paraId="50D6E1D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Select universal screener that can be used to identify the strength of the core &amp; students in need of interventions for all students </w:t>
            </w:r>
          </w:p>
          <w:p w14:paraId="05CFE8D8" w14:textId="77777777" w:rsidR="00965921" w:rsidRPr="00CD42D3" w:rsidRDefault="00965921">
            <w:pPr>
              <w:pStyle w:val="Normal1"/>
              <w:contextualSpacing w:val="0"/>
              <w:rPr>
                <w:rFonts w:ascii="Arial" w:eastAsia="Belleza" w:hAnsi="Arial" w:cs="Arial"/>
                <w:sz w:val="22"/>
                <w:szCs w:val="22"/>
              </w:rPr>
            </w:pPr>
          </w:p>
          <w:p w14:paraId="1F38D13D" w14:textId="75BEC16C"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If students are taught in a language other than English, select a screener in their language of instruction (if possible)</w:t>
            </w:r>
          </w:p>
        </w:tc>
        <w:tc>
          <w:tcPr>
            <w:tcW w:w="3663" w:type="dxa"/>
            <w:vMerge w:val="restart"/>
            <w:tcBorders>
              <w:top w:val="single" w:sz="24" w:space="0" w:color="000000"/>
              <w:left w:val="single" w:sz="24" w:space="0" w:color="000000"/>
              <w:right w:val="single" w:sz="24" w:space="0" w:color="000000"/>
            </w:tcBorders>
          </w:tcPr>
          <w:p w14:paraId="61BFCAB4" w14:textId="6CBAFE5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on the purpose and validity of a universal screener</w:t>
            </w:r>
          </w:p>
          <w:p w14:paraId="2C30ED4A" w14:textId="77777777" w:rsidR="00965921" w:rsidRPr="00CD42D3" w:rsidRDefault="00965921">
            <w:pPr>
              <w:pStyle w:val="Normal1"/>
              <w:contextualSpacing w:val="0"/>
              <w:rPr>
                <w:rFonts w:ascii="Arial" w:eastAsia="Belleza" w:hAnsi="Arial" w:cs="Arial"/>
                <w:sz w:val="22"/>
                <w:szCs w:val="22"/>
              </w:rPr>
            </w:pPr>
          </w:p>
          <w:p w14:paraId="540FE0FC"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to administer and score universal screener</w:t>
            </w:r>
          </w:p>
          <w:p w14:paraId="0036F6CC" w14:textId="77777777" w:rsidR="00965921" w:rsidRPr="00CD42D3" w:rsidRDefault="00965921">
            <w:pPr>
              <w:pStyle w:val="Normal1"/>
              <w:contextualSpacing w:val="0"/>
              <w:rPr>
                <w:rFonts w:ascii="Arial" w:eastAsia="Belleza" w:hAnsi="Arial" w:cs="Arial"/>
                <w:sz w:val="22"/>
                <w:szCs w:val="22"/>
              </w:rPr>
            </w:pPr>
          </w:p>
          <w:p w14:paraId="5209CB35" w14:textId="4DE9E038"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at least annually</w:t>
            </w:r>
          </w:p>
        </w:tc>
        <w:tc>
          <w:tcPr>
            <w:tcW w:w="2430" w:type="dxa"/>
            <w:vMerge w:val="restart"/>
            <w:tcBorders>
              <w:top w:val="single" w:sz="24" w:space="0" w:color="000000"/>
              <w:left w:val="single" w:sz="24" w:space="0" w:color="000000"/>
              <w:bottom w:val="single" w:sz="4" w:space="0" w:color="000000"/>
              <w:right w:val="single" w:sz="24" w:space="0" w:color="000000"/>
            </w:tcBorders>
          </w:tcPr>
          <w:p w14:paraId="204BA8E6" w14:textId="5E4BBCC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Determine how you will monitor fidelity of screening</w:t>
            </w:r>
          </w:p>
          <w:p w14:paraId="26C3C0AA" w14:textId="77777777" w:rsidR="00965921" w:rsidRPr="00CD42D3" w:rsidRDefault="00965921">
            <w:pPr>
              <w:pStyle w:val="Normal1"/>
              <w:contextualSpacing w:val="0"/>
              <w:rPr>
                <w:rFonts w:ascii="Arial" w:eastAsia="Belleza" w:hAnsi="Arial" w:cs="Arial"/>
                <w:sz w:val="22"/>
                <w:szCs w:val="22"/>
              </w:rPr>
            </w:pPr>
          </w:p>
          <w:p w14:paraId="119B5041" w14:textId="77777777" w:rsidR="00965921" w:rsidRPr="00CD42D3" w:rsidRDefault="00965921">
            <w:pPr>
              <w:pStyle w:val="Normal1"/>
              <w:contextualSpacing w:val="0"/>
              <w:rPr>
                <w:rFonts w:ascii="Arial" w:eastAsia="Belleza" w:hAnsi="Arial" w:cs="Arial"/>
                <w:sz w:val="22"/>
                <w:szCs w:val="22"/>
              </w:rPr>
            </w:pPr>
          </w:p>
          <w:p w14:paraId="3C1BA2C0" w14:textId="3EC3140C" w:rsidR="00965921" w:rsidRPr="00CD42D3" w:rsidRDefault="00965921" w:rsidP="00BB2792">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fidelity of administration of the screening</w:t>
            </w:r>
          </w:p>
        </w:tc>
        <w:tc>
          <w:tcPr>
            <w:tcW w:w="2160" w:type="dxa"/>
            <w:vMerge w:val="restart"/>
            <w:tcBorders>
              <w:top w:val="single" w:sz="24" w:space="0" w:color="000000"/>
              <w:left w:val="single" w:sz="24" w:space="0" w:color="000000"/>
              <w:bottom w:val="single" w:sz="4" w:space="0" w:color="000000"/>
              <w:right w:val="single" w:sz="24" w:space="0" w:color="000000"/>
            </w:tcBorders>
          </w:tcPr>
          <w:p w14:paraId="3E996FF0" w14:textId="1A95893E"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Schedule administration</w:t>
            </w:r>
          </w:p>
        </w:tc>
        <w:tc>
          <w:tcPr>
            <w:tcW w:w="2160" w:type="dxa"/>
            <w:vMerge w:val="restart"/>
            <w:tcBorders>
              <w:top w:val="single" w:sz="24" w:space="0" w:color="000000"/>
              <w:left w:val="single" w:sz="24" w:space="0" w:color="000000"/>
              <w:right w:val="single" w:sz="24" w:space="0" w:color="000000"/>
            </w:tcBorders>
          </w:tcPr>
          <w:p w14:paraId="77F90C29" w14:textId="0C7A972F"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285479D5" w14:textId="77777777" w:rsidR="00965921" w:rsidRPr="00CD42D3" w:rsidRDefault="00965921">
            <w:pPr>
              <w:pStyle w:val="Normal1"/>
              <w:contextualSpacing w:val="0"/>
              <w:rPr>
                <w:rFonts w:ascii="Arial" w:eastAsia="Belleza" w:hAnsi="Arial" w:cs="Arial"/>
                <w:sz w:val="22"/>
                <w:szCs w:val="22"/>
              </w:rPr>
            </w:pPr>
          </w:p>
          <w:p w14:paraId="56068B03" w14:textId="77777777" w:rsidR="00965921" w:rsidRPr="00CD42D3" w:rsidRDefault="00965921">
            <w:pPr>
              <w:pStyle w:val="Normal1"/>
              <w:contextualSpacing w:val="0"/>
              <w:rPr>
                <w:rFonts w:ascii="Arial" w:eastAsia="Belleza" w:hAnsi="Arial" w:cs="Arial"/>
                <w:sz w:val="22"/>
                <w:szCs w:val="22"/>
              </w:rPr>
            </w:pPr>
          </w:p>
          <w:p w14:paraId="4BD29A73" w14:textId="065C2383" w:rsidR="00965921" w:rsidRPr="00CD42D3" w:rsidRDefault="00965921" w:rsidP="00EE030E">
            <w:pPr>
              <w:pStyle w:val="Normal1"/>
              <w:contextualSpacing w:val="0"/>
              <w:rPr>
                <w:rFonts w:ascii="Arial" w:eastAsia="Belleza" w:hAnsi="Arial" w:cs="Arial"/>
                <w:sz w:val="22"/>
                <w:szCs w:val="22"/>
              </w:rPr>
            </w:pPr>
            <w:r w:rsidRPr="00CD42D3">
              <w:rPr>
                <w:rFonts w:ascii="Arial" w:eastAsia="Belleza" w:hAnsi="Arial" w:cs="Arial"/>
                <w:sz w:val="22"/>
                <w:szCs w:val="22"/>
              </w:rPr>
              <w:t>Provide additional training as needed</w:t>
            </w:r>
          </w:p>
        </w:tc>
      </w:tr>
      <w:tr w:rsidR="00965921" w:rsidRPr="00CD42D3" w14:paraId="4BB9F16D" w14:textId="77777777" w:rsidTr="00485A96">
        <w:trPr>
          <w:trHeight w:val="579"/>
          <w:jc w:val="center"/>
        </w:trPr>
        <w:tc>
          <w:tcPr>
            <w:tcW w:w="3357" w:type="dxa"/>
            <w:tcBorders>
              <w:left w:val="single" w:sz="24" w:space="0" w:color="000000"/>
              <w:bottom w:val="single" w:sz="24" w:space="0" w:color="auto"/>
              <w:right w:val="single" w:sz="24" w:space="0" w:color="000000"/>
            </w:tcBorders>
          </w:tcPr>
          <w:p w14:paraId="673F4CE6" w14:textId="33F62E5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schedule for administration </w:t>
            </w:r>
          </w:p>
        </w:tc>
        <w:tc>
          <w:tcPr>
            <w:tcW w:w="3663" w:type="dxa"/>
            <w:vMerge/>
            <w:tcBorders>
              <w:left w:val="single" w:sz="24" w:space="0" w:color="000000"/>
              <w:bottom w:val="single" w:sz="24" w:space="0" w:color="000000"/>
              <w:right w:val="single" w:sz="24" w:space="0" w:color="000000"/>
            </w:tcBorders>
          </w:tcPr>
          <w:p w14:paraId="0275F677" w14:textId="53599C9C" w:rsidR="00965921" w:rsidRPr="00CD42D3" w:rsidRDefault="00965921">
            <w:pPr>
              <w:pStyle w:val="Normal1"/>
              <w:contextualSpacing w:val="0"/>
              <w:rPr>
                <w:rFonts w:ascii="Arial" w:eastAsia="Belleza" w:hAnsi="Arial" w:cs="Arial"/>
                <w:sz w:val="22"/>
                <w:szCs w:val="22"/>
              </w:rPr>
            </w:pPr>
          </w:p>
        </w:tc>
        <w:tc>
          <w:tcPr>
            <w:tcW w:w="2430" w:type="dxa"/>
            <w:vMerge/>
            <w:tcBorders>
              <w:top w:val="single" w:sz="24" w:space="0" w:color="000000"/>
              <w:left w:val="single" w:sz="24" w:space="0" w:color="000000"/>
              <w:bottom w:val="single" w:sz="24" w:space="0" w:color="auto"/>
              <w:right w:val="single" w:sz="24" w:space="0" w:color="000000"/>
            </w:tcBorders>
          </w:tcPr>
          <w:p w14:paraId="027CDDB8"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top w:val="single" w:sz="24" w:space="0" w:color="000000"/>
              <w:left w:val="single" w:sz="24" w:space="0" w:color="000000"/>
              <w:bottom w:val="single" w:sz="24" w:space="0" w:color="auto"/>
              <w:right w:val="single" w:sz="24" w:space="0" w:color="000000"/>
            </w:tcBorders>
          </w:tcPr>
          <w:p w14:paraId="0B528EF3"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bottom w:val="single" w:sz="24" w:space="0" w:color="auto"/>
              <w:right w:val="single" w:sz="24" w:space="0" w:color="000000"/>
            </w:tcBorders>
          </w:tcPr>
          <w:p w14:paraId="2E674B21" w14:textId="77777777" w:rsidR="00965921" w:rsidRPr="00CD42D3" w:rsidRDefault="00965921">
            <w:pPr>
              <w:pStyle w:val="Normal1"/>
              <w:contextualSpacing w:val="0"/>
              <w:jc w:val="center"/>
              <w:rPr>
                <w:rFonts w:ascii="Arial" w:eastAsia="Belleza" w:hAnsi="Arial" w:cs="Arial"/>
                <w:b/>
                <w:i/>
                <w:sz w:val="22"/>
                <w:szCs w:val="22"/>
              </w:rPr>
            </w:pPr>
          </w:p>
        </w:tc>
      </w:tr>
      <w:tr w:rsidR="00965921" w:rsidRPr="00CD42D3" w14:paraId="0140C09F" w14:textId="77777777" w:rsidTr="00EB054B">
        <w:trPr>
          <w:trHeight w:val="345"/>
          <w:jc w:val="center"/>
        </w:trPr>
        <w:tc>
          <w:tcPr>
            <w:tcW w:w="13770" w:type="dxa"/>
            <w:gridSpan w:val="5"/>
            <w:tcBorders>
              <w:left w:val="single" w:sz="24" w:space="0" w:color="000000"/>
              <w:bottom w:val="single" w:sz="24" w:space="0" w:color="000000"/>
              <w:right w:val="single" w:sz="24" w:space="0" w:color="000000"/>
            </w:tcBorders>
            <w:shd w:val="clear" w:color="auto" w:fill="D9D9D9" w:themeFill="background1" w:themeFillShade="D9"/>
          </w:tcPr>
          <w:p w14:paraId="0034B642" w14:textId="78C357CC" w:rsidR="00965921" w:rsidRPr="00CD42D3" w:rsidRDefault="00564552">
            <w:pPr>
              <w:pStyle w:val="Normal1"/>
              <w:jc w:val="center"/>
              <w:rPr>
                <w:rFonts w:ascii="Arial" w:eastAsia="Belleza" w:hAnsi="Arial" w:cs="Arial"/>
                <w:b/>
                <w:i/>
                <w:sz w:val="22"/>
                <w:szCs w:val="22"/>
              </w:rPr>
            </w:pPr>
            <w:r w:rsidRPr="00CD42D3">
              <w:rPr>
                <w:rFonts w:ascii="Arial" w:eastAsia="Belleza" w:hAnsi="Arial" w:cs="Arial"/>
                <w:b/>
                <w:i/>
                <w:sz w:val="28"/>
                <w:szCs w:val="28"/>
              </w:rPr>
              <w:t>Products</w:t>
            </w:r>
          </w:p>
        </w:tc>
      </w:tr>
      <w:tr w:rsidR="00965921" w:rsidRPr="00CD42D3" w14:paraId="71C87FDD" w14:textId="77777777" w:rsidTr="00DD4902">
        <w:trPr>
          <w:trHeight w:val="560"/>
          <w:jc w:val="center"/>
        </w:trPr>
        <w:tc>
          <w:tcPr>
            <w:tcW w:w="3357" w:type="dxa"/>
            <w:tcBorders>
              <w:top w:val="single" w:sz="24" w:space="0" w:color="000000"/>
              <w:left w:val="single" w:sz="24" w:space="0" w:color="000000"/>
              <w:bottom w:val="single" w:sz="24" w:space="0" w:color="000000"/>
              <w:right w:val="single" w:sz="24" w:space="0" w:color="000000"/>
            </w:tcBorders>
          </w:tcPr>
          <w:p w14:paraId="55D35864" w14:textId="3B615E2B"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RTI Handbook: description of the screening process</w:t>
            </w:r>
          </w:p>
        </w:tc>
        <w:tc>
          <w:tcPr>
            <w:tcW w:w="3663" w:type="dxa"/>
            <w:tcBorders>
              <w:top w:val="single" w:sz="24" w:space="0" w:color="000000"/>
              <w:left w:val="single" w:sz="24" w:space="0" w:color="000000"/>
              <w:bottom w:val="single" w:sz="24" w:space="0" w:color="000000"/>
              <w:right w:val="single" w:sz="24" w:space="0" w:color="000000"/>
            </w:tcBorders>
            <w:shd w:val="clear" w:color="auto" w:fill="808080" w:themeFill="background1" w:themeFillShade="80"/>
          </w:tcPr>
          <w:p w14:paraId="27F2DD01" w14:textId="0F5907E2" w:rsidR="00965921" w:rsidRPr="00CD42D3" w:rsidRDefault="00965921">
            <w:pPr>
              <w:pStyle w:val="Normal1"/>
              <w:contextualSpacing w:val="0"/>
              <w:jc w:val="center"/>
              <w:rPr>
                <w:rFonts w:ascii="Arial" w:eastAsia="Belleza" w:hAnsi="Arial" w:cs="Arial"/>
                <w:b/>
                <w:i/>
                <w:sz w:val="22"/>
                <w:szCs w:val="22"/>
              </w:rPr>
            </w:pPr>
          </w:p>
        </w:tc>
        <w:tc>
          <w:tcPr>
            <w:tcW w:w="2430" w:type="dxa"/>
            <w:tcBorders>
              <w:top w:val="single" w:sz="24" w:space="0" w:color="000000"/>
              <w:left w:val="single" w:sz="24" w:space="0" w:color="000000"/>
              <w:bottom w:val="single" w:sz="24" w:space="0" w:color="000000"/>
              <w:right w:val="single" w:sz="24" w:space="0" w:color="000000"/>
            </w:tcBorders>
            <w:shd w:val="clear" w:color="auto" w:fill="808080"/>
          </w:tcPr>
          <w:p w14:paraId="2B153FB0"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693911FC"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D73E296" w14:textId="77777777" w:rsidR="00965921" w:rsidRPr="00CD42D3" w:rsidRDefault="00965921">
            <w:pPr>
              <w:pStyle w:val="Normal1"/>
              <w:contextualSpacing w:val="0"/>
              <w:jc w:val="center"/>
              <w:rPr>
                <w:rFonts w:ascii="Arial" w:eastAsia="Belleza" w:hAnsi="Arial" w:cs="Arial"/>
                <w:b/>
                <w:i/>
                <w:sz w:val="22"/>
                <w:szCs w:val="22"/>
              </w:rPr>
            </w:pPr>
          </w:p>
        </w:tc>
      </w:tr>
    </w:tbl>
    <w:p w14:paraId="33DE264A" w14:textId="77777777" w:rsidR="00DA633A" w:rsidRPr="00CD42D3" w:rsidRDefault="00DA633A">
      <w:pPr>
        <w:pStyle w:val="Normal1"/>
        <w:rPr>
          <w:rFonts w:ascii="Arial" w:eastAsia="Belleza" w:hAnsi="Arial" w:cs="Arial"/>
          <w:sz w:val="20"/>
          <w:szCs w:val="20"/>
        </w:rPr>
      </w:pPr>
    </w:p>
    <w:p w14:paraId="0AA8A774" w14:textId="551194B1" w:rsidR="00485A96" w:rsidRDefault="00485A96">
      <w:pPr>
        <w:rPr>
          <w:rFonts w:ascii="Arial" w:eastAsia="Belleza" w:hAnsi="Arial" w:cs="Arial"/>
          <w:b/>
          <w:i/>
          <w:sz w:val="28"/>
          <w:szCs w:val="28"/>
        </w:rPr>
      </w:pPr>
      <w:r>
        <w:rPr>
          <w:rFonts w:ascii="Arial" w:eastAsia="Belleza" w:hAnsi="Arial" w:cs="Arial"/>
          <w:b/>
          <w:i/>
          <w:sz w:val="28"/>
          <w:szCs w:val="28"/>
        </w:rPr>
        <w:br w:type="page"/>
      </w:r>
    </w:p>
    <w:p w14:paraId="7706E6A7" w14:textId="77777777" w:rsidR="00AF040E" w:rsidRDefault="00AF040E" w:rsidP="00485A96">
      <w:pPr>
        <w:pStyle w:val="Normal1"/>
        <w:jc w:val="center"/>
        <w:rPr>
          <w:rFonts w:ascii="Arial" w:eastAsia="Belleza" w:hAnsi="Arial" w:cs="Arial"/>
          <w:b/>
          <w:sz w:val="36"/>
          <w:szCs w:val="36"/>
        </w:rPr>
      </w:pPr>
    </w:p>
    <w:p w14:paraId="051283D4" w14:textId="77777777" w:rsidR="00485A96"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1E823AB2" w14:textId="77777777" w:rsidR="00EB054B" w:rsidRPr="00CD42D3" w:rsidRDefault="00EB054B" w:rsidP="00EB054B">
      <w:pPr>
        <w:pStyle w:val="Normal1"/>
        <w:jc w:val="center"/>
        <w:rPr>
          <w:rFonts w:ascii="Arial" w:eastAsia="Belleza" w:hAnsi="Arial" w:cs="Arial"/>
          <w:b/>
          <w:i/>
          <w:sz w:val="28"/>
          <w:szCs w:val="28"/>
        </w:rPr>
      </w:pPr>
    </w:p>
    <w:p w14:paraId="257F7197" w14:textId="44D71760" w:rsidR="00DA633A" w:rsidRPr="00AF040E" w:rsidRDefault="00EE030E" w:rsidP="00EB054B">
      <w:pPr>
        <w:pStyle w:val="Normal1"/>
        <w:jc w:val="center"/>
        <w:rPr>
          <w:rFonts w:ascii="Arial" w:eastAsia="Belleza" w:hAnsi="Arial" w:cs="Arial"/>
          <w:sz w:val="20"/>
          <w:szCs w:val="20"/>
          <w:u w:val="single"/>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CORE REVIEW MEETINGS</w:t>
      </w:r>
    </w:p>
    <w:p w14:paraId="25356D8C" w14:textId="77777777" w:rsidR="00DA633A" w:rsidRPr="00CD42D3" w:rsidRDefault="00DA633A">
      <w:pPr>
        <w:pStyle w:val="Normal1"/>
        <w:rPr>
          <w:rFonts w:ascii="Arial" w:eastAsia="Belleza" w:hAnsi="Arial" w:cs="Arial"/>
          <w:sz w:val="20"/>
          <w:szCs w:val="20"/>
        </w:rPr>
      </w:pPr>
    </w:p>
    <w:tbl>
      <w:tblPr>
        <w:tblStyle w:val="a1"/>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7"/>
        <w:gridCol w:w="3393"/>
        <w:gridCol w:w="2430"/>
        <w:gridCol w:w="2160"/>
        <w:gridCol w:w="2160"/>
      </w:tblGrid>
      <w:tr w:rsidR="00965921" w:rsidRPr="009A5C0A" w14:paraId="7508F74E" w14:textId="77777777" w:rsidTr="008741A1">
        <w:trPr>
          <w:trHeight w:val="60"/>
          <w:jc w:val="center"/>
        </w:trPr>
        <w:tc>
          <w:tcPr>
            <w:tcW w:w="13770" w:type="dxa"/>
            <w:gridSpan w:val="5"/>
            <w:tcBorders>
              <w:top w:val="single" w:sz="24" w:space="0" w:color="000000"/>
              <w:left w:val="single" w:sz="24" w:space="0" w:color="000000"/>
              <w:right w:val="single" w:sz="24" w:space="0" w:color="000000"/>
            </w:tcBorders>
            <w:shd w:val="clear" w:color="auto" w:fill="auto"/>
          </w:tcPr>
          <w:p w14:paraId="2137C9BC" w14:textId="77777777" w:rsidR="00054BC1" w:rsidRPr="009A5C0A" w:rsidRDefault="00965921" w:rsidP="00876834">
            <w:pPr>
              <w:pStyle w:val="Normal1"/>
              <w:rPr>
                <w:rFonts w:ascii="Arial" w:eastAsia="Belleza" w:hAnsi="Arial" w:cs="Arial"/>
                <w:b/>
              </w:rPr>
            </w:pPr>
            <w:r w:rsidRPr="009A5C0A">
              <w:rPr>
                <w:rFonts w:ascii="Arial" w:eastAsia="Belleza" w:hAnsi="Arial" w:cs="Arial"/>
                <w:b/>
              </w:rPr>
              <w:t>Culture and Beliefs</w:t>
            </w:r>
            <w:r w:rsidR="00EE5E11" w:rsidRPr="009A5C0A">
              <w:rPr>
                <w:rFonts w:ascii="Arial" w:eastAsia="Belleza" w:hAnsi="Arial" w:cs="Arial"/>
                <w:b/>
              </w:rPr>
              <w:t xml:space="preserve">: </w:t>
            </w:r>
          </w:p>
          <w:p w14:paraId="05756F64" w14:textId="77777777" w:rsidR="00965921" w:rsidRPr="009A5C0A" w:rsidRDefault="00EE5E11" w:rsidP="009A5C0A">
            <w:pPr>
              <w:pStyle w:val="Normal1"/>
              <w:numPr>
                <w:ilvl w:val="0"/>
                <w:numId w:val="9"/>
              </w:numPr>
              <w:rPr>
                <w:rFonts w:ascii="Arial" w:eastAsia="Belleza" w:hAnsi="Arial" w:cs="Arial"/>
                <w:b/>
              </w:rPr>
            </w:pPr>
            <w:r w:rsidRPr="009A5C0A">
              <w:rPr>
                <w:rFonts w:ascii="Arial" w:eastAsia="Belleza" w:hAnsi="Arial" w:cs="Arial"/>
              </w:rPr>
              <w:t>All staff believe that their instructional practices can impact the core</w:t>
            </w:r>
          </w:p>
          <w:p w14:paraId="3AC6BB37" w14:textId="429B981F"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965921" w:rsidRPr="00CD42D3" w14:paraId="2BCF10DA" w14:textId="77777777" w:rsidTr="00965921">
        <w:trPr>
          <w:trHeight w:val="60"/>
          <w:jc w:val="center"/>
        </w:trPr>
        <w:tc>
          <w:tcPr>
            <w:tcW w:w="3627" w:type="dxa"/>
            <w:tcBorders>
              <w:top w:val="single" w:sz="24" w:space="0" w:color="000000"/>
              <w:left w:val="single" w:sz="24" w:space="0" w:color="000000"/>
              <w:right w:val="single" w:sz="24" w:space="0" w:color="000000"/>
            </w:tcBorders>
            <w:shd w:val="clear" w:color="auto" w:fill="D9D9D9"/>
          </w:tcPr>
          <w:p w14:paraId="009B1951"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1. Standards of Practice</w:t>
            </w:r>
          </w:p>
        </w:tc>
        <w:tc>
          <w:tcPr>
            <w:tcW w:w="3393" w:type="dxa"/>
            <w:tcBorders>
              <w:top w:val="single" w:sz="24" w:space="0" w:color="000000"/>
              <w:left w:val="single" w:sz="24" w:space="0" w:color="000000"/>
              <w:bottom w:val="single" w:sz="4" w:space="0" w:color="000000"/>
              <w:right w:val="single" w:sz="24" w:space="0" w:color="000000"/>
            </w:tcBorders>
            <w:shd w:val="clear" w:color="auto" w:fill="D9D9D9"/>
          </w:tcPr>
          <w:p w14:paraId="5926F651" w14:textId="1666344F" w:rsidR="00965921" w:rsidRPr="00CD42D3" w:rsidRDefault="00965921" w:rsidP="00872285">
            <w:pPr>
              <w:pStyle w:val="Normal1"/>
              <w:contextualSpacing w:val="0"/>
              <w:rPr>
                <w:rFonts w:ascii="Arial" w:eastAsia="Belleza" w:hAnsi="Arial" w:cs="Arial"/>
                <w:sz w:val="20"/>
                <w:szCs w:val="20"/>
              </w:rPr>
            </w:pPr>
            <w:r w:rsidRPr="00CD42D3">
              <w:rPr>
                <w:rFonts w:ascii="Arial" w:eastAsia="Belleza" w:hAnsi="Arial" w:cs="Arial"/>
                <w:b/>
                <w:i/>
                <w:sz w:val="20"/>
                <w:szCs w:val="20"/>
              </w:rPr>
              <w:t>2. Professional Learning</w:t>
            </w:r>
          </w:p>
        </w:tc>
        <w:tc>
          <w:tcPr>
            <w:tcW w:w="2430" w:type="dxa"/>
            <w:tcBorders>
              <w:top w:val="single" w:sz="24" w:space="0" w:color="000000"/>
              <w:left w:val="single" w:sz="24" w:space="0" w:color="000000"/>
              <w:bottom w:val="single" w:sz="4" w:space="0" w:color="000000"/>
              <w:right w:val="single" w:sz="24" w:space="0" w:color="000000"/>
            </w:tcBorders>
            <w:shd w:val="clear" w:color="auto" w:fill="D9D9D9"/>
          </w:tcPr>
          <w:p w14:paraId="46C45C9D" w14:textId="69F18075" w:rsidR="00965921" w:rsidRPr="00CD42D3" w:rsidRDefault="007B299B" w:rsidP="00872285">
            <w:pPr>
              <w:pStyle w:val="Normal1"/>
              <w:contextualSpacing w:val="0"/>
              <w:rPr>
                <w:rFonts w:ascii="Arial" w:eastAsia="Belleza" w:hAnsi="Arial" w:cs="Arial"/>
                <w:sz w:val="20"/>
                <w:szCs w:val="20"/>
              </w:rPr>
            </w:pPr>
            <w:r>
              <w:rPr>
                <w:rFonts w:ascii="Arial" w:eastAsia="Belleza" w:hAnsi="Arial" w:cs="Arial"/>
                <w:b/>
                <w:i/>
                <w:sz w:val="20"/>
                <w:szCs w:val="20"/>
              </w:rPr>
              <w:t>3. M</w:t>
            </w:r>
            <w:r w:rsidR="00965921" w:rsidRPr="00CD42D3">
              <w:rPr>
                <w:rFonts w:ascii="Arial" w:eastAsia="Belleza" w:hAnsi="Arial" w:cs="Arial"/>
                <w:b/>
                <w:i/>
                <w:sz w:val="20"/>
                <w:szCs w:val="20"/>
              </w:rPr>
              <w:t>onitoring Plan</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7621DA82"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4. Implement</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0BC8A783" w14:textId="726B3486" w:rsidR="00965921" w:rsidRPr="00CD42D3" w:rsidRDefault="00872285" w:rsidP="00876834">
            <w:pPr>
              <w:pStyle w:val="Normal1"/>
              <w:contextualSpacing w:val="0"/>
              <w:rPr>
                <w:rFonts w:ascii="Arial" w:eastAsia="Belleza" w:hAnsi="Arial" w:cs="Arial"/>
                <w:sz w:val="20"/>
                <w:szCs w:val="20"/>
              </w:rPr>
            </w:pPr>
            <w:r>
              <w:rPr>
                <w:rFonts w:ascii="Arial" w:eastAsia="Belleza" w:hAnsi="Arial" w:cs="Arial"/>
                <w:b/>
                <w:i/>
                <w:sz w:val="20"/>
                <w:szCs w:val="20"/>
              </w:rPr>
              <w:t>5. Evaluate and E</w:t>
            </w:r>
            <w:r w:rsidR="00965921" w:rsidRPr="00CD42D3">
              <w:rPr>
                <w:rFonts w:ascii="Arial" w:eastAsia="Belleza" w:hAnsi="Arial" w:cs="Arial"/>
                <w:b/>
                <w:i/>
                <w:sz w:val="20"/>
                <w:szCs w:val="20"/>
              </w:rPr>
              <w:t>nhance</w:t>
            </w:r>
          </w:p>
        </w:tc>
      </w:tr>
      <w:tr w:rsidR="00EE5E11" w:rsidRPr="00CD42D3" w14:paraId="02A34EA8" w14:textId="77777777" w:rsidTr="00965921">
        <w:trPr>
          <w:trHeight w:val="831"/>
          <w:jc w:val="center"/>
        </w:trPr>
        <w:tc>
          <w:tcPr>
            <w:tcW w:w="3627" w:type="dxa"/>
            <w:tcBorders>
              <w:top w:val="single" w:sz="24" w:space="0" w:color="000000"/>
              <w:left w:val="single" w:sz="24" w:space="0" w:color="000000"/>
              <w:bottom w:val="single" w:sz="4" w:space="0" w:color="auto"/>
              <w:right w:val="single" w:sz="24" w:space="0" w:color="000000"/>
            </w:tcBorders>
          </w:tcPr>
          <w:p w14:paraId="0C57ED67" w14:textId="75E5D6E0"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Define your Core Review Meeting process (data review &amp; curriculum adjustments)</w:t>
            </w:r>
          </w:p>
        </w:tc>
        <w:tc>
          <w:tcPr>
            <w:tcW w:w="3393" w:type="dxa"/>
            <w:vMerge w:val="restart"/>
            <w:tcBorders>
              <w:top w:val="single" w:sz="24" w:space="0" w:color="000000"/>
              <w:left w:val="single" w:sz="24" w:space="0" w:color="000000"/>
              <w:right w:val="single" w:sz="24" w:space="0" w:color="000000"/>
            </w:tcBorders>
          </w:tcPr>
          <w:p w14:paraId="243B4051" w14:textId="1C5CE48C"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how to use data for Core Review Meetings</w:t>
            </w:r>
          </w:p>
          <w:p w14:paraId="2066A1E0" w14:textId="77777777" w:rsidR="00EE5E11" w:rsidRPr="00CD42D3" w:rsidRDefault="00EE5E11">
            <w:pPr>
              <w:pStyle w:val="Normal1"/>
              <w:contextualSpacing w:val="0"/>
              <w:rPr>
                <w:rFonts w:ascii="Arial" w:eastAsia="Belleza" w:hAnsi="Arial" w:cs="Arial"/>
                <w:b/>
                <w:i/>
                <w:sz w:val="22"/>
                <w:szCs w:val="22"/>
              </w:rPr>
            </w:pPr>
          </w:p>
          <w:p w14:paraId="101F2A3C" w14:textId="32B87DFE" w:rsidR="00EE5E11" w:rsidRPr="00CD42D3" w:rsidRDefault="00EE5E11" w:rsidP="00B84572">
            <w:pPr>
              <w:pStyle w:val="Normal1"/>
              <w:rPr>
                <w:rFonts w:ascii="Arial" w:eastAsia="Belleza" w:hAnsi="Arial" w:cs="Arial"/>
                <w:b/>
                <w:i/>
                <w:sz w:val="22"/>
                <w:szCs w:val="22"/>
              </w:rPr>
            </w:pPr>
            <w:r w:rsidRPr="00CD42D3">
              <w:rPr>
                <w:rFonts w:ascii="Arial" w:eastAsia="Belleza" w:hAnsi="Arial" w:cs="Arial"/>
                <w:sz w:val="22"/>
                <w:szCs w:val="22"/>
              </w:rPr>
              <w:t>Train &amp; coach staff on how to enhance the core</w:t>
            </w:r>
          </w:p>
        </w:tc>
        <w:tc>
          <w:tcPr>
            <w:tcW w:w="2430" w:type="dxa"/>
            <w:vMerge w:val="restart"/>
            <w:tcBorders>
              <w:top w:val="single" w:sz="24" w:space="0" w:color="000000"/>
              <w:left w:val="single" w:sz="24" w:space="0" w:color="000000"/>
              <w:right w:val="single" w:sz="24" w:space="0" w:color="000000"/>
            </w:tcBorders>
          </w:tcPr>
          <w:p w14:paraId="4E073ACC" w14:textId="6AC6366A"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how fidelity of Core Review Meetings will be monitored (e.g., meeting notes, fidelity form)</w:t>
            </w:r>
          </w:p>
          <w:p w14:paraId="06677C9B" w14:textId="77777777" w:rsidR="00EE5E11" w:rsidRPr="00CD42D3" w:rsidRDefault="00EE5E11">
            <w:pPr>
              <w:pStyle w:val="Normal1"/>
              <w:contextualSpacing w:val="0"/>
              <w:rPr>
                <w:rFonts w:ascii="Arial" w:eastAsia="Belleza" w:hAnsi="Arial" w:cs="Arial"/>
                <w:sz w:val="22"/>
                <w:szCs w:val="22"/>
              </w:rPr>
            </w:pPr>
          </w:p>
        </w:tc>
        <w:tc>
          <w:tcPr>
            <w:tcW w:w="2160" w:type="dxa"/>
            <w:tcBorders>
              <w:top w:val="single" w:sz="24" w:space="0" w:color="000000"/>
              <w:left w:val="single" w:sz="24" w:space="0" w:color="000000"/>
              <w:bottom w:val="single" w:sz="4" w:space="0" w:color="000000"/>
              <w:right w:val="single" w:sz="24" w:space="0" w:color="000000"/>
            </w:tcBorders>
          </w:tcPr>
          <w:p w14:paraId="4B23E747" w14:textId="4CA1601B"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w:t>
            </w:r>
            <w:r w:rsidR="005B385D">
              <w:rPr>
                <w:rFonts w:ascii="Arial" w:eastAsia="Belleza" w:hAnsi="Arial" w:cs="Arial"/>
                <w:sz w:val="22"/>
                <w:szCs w:val="22"/>
              </w:rPr>
              <w:t>lement Core Review Meetings</w:t>
            </w:r>
          </w:p>
        </w:tc>
        <w:tc>
          <w:tcPr>
            <w:tcW w:w="2160" w:type="dxa"/>
            <w:vMerge w:val="restart"/>
            <w:tcBorders>
              <w:top w:val="single" w:sz="24" w:space="0" w:color="000000"/>
              <w:left w:val="single" w:sz="24" w:space="0" w:color="000000"/>
              <w:right w:val="single" w:sz="24" w:space="0" w:color="000000"/>
            </w:tcBorders>
          </w:tcPr>
          <w:p w14:paraId="4883E5B2" w14:textId="218C3625"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Review fidelity data for Core Review Meetings</w:t>
            </w:r>
          </w:p>
          <w:p w14:paraId="27B4916A" w14:textId="77777777" w:rsidR="00EE5E11" w:rsidRPr="00CD42D3" w:rsidRDefault="00EE5E11">
            <w:pPr>
              <w:pStyle w:val="Normal1"/>
              <w:contextualSpacing w:val="0"/>
              <w:rPr>
                <w:rFonts w:ascii="Arial" w:eastAsia="Belleza" w:hAnsi="Arial" w:cs="Arial"/>
                <w:sz w:val="22"/>
                <w:szCs w:val="22"/>
              </w:rPr>
            </w:pPr>
          </w:p>
          <w:p w14:paraId="50D738D0"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Adjust practice/support based on monitoring </w:t>
            </w:r>
          </w:p>
          <w:p w14:paraId="6BAB5754" w14:textId="77777777" w:rsidR="00EE5E11" w:rsidRPr="00CD42D3" w:rsidRDefault="00EE5E11">
            <w:pPr>
              <w:pStyle w:val="Normal1"/>
              <w:contextualSpacing w:val="0"/>
              <w:jc w:val="center"/>
              <w:rPr>
                <w:rFonts w:ascii="Arial" w:eastAsia="Belleza" w:hAnsi="Arial" w:cs="Arial"/>
                <w:b/>
                <w:i/>
                <w:sz w:val="22"/>
                <w:szCs w:val="22"/>
              </w:rPr>
            </w:pPr>
          </w:p>
          <w:p w14:paraId="27423491" w14:textId="77777777" w:rsidR="00EE5E11" w:rsidRPr="00CD42D3" w:rsidRDefault="00EE5E11">
            <w:pPr>
              <w:pStyle w:val="Normal1"/>
              <w:contextualSpacing w:val="0"/>
              <w:rPr>
                <w:rFonts w:ascii="Arial" w:eastAsia="Belleza" w:hAnsi="Arial" w:cs="Arial"/>
                <w:sz w:val="22"/>
                <w:szCs w:val="22"/>
              </w:rPr>
            </w:pPr>
          </w:p>
          <w:p w14:paraId="070FC272" w14:textId="77777777" w:rsidR="00EE5E11" w:rsidRPr="00CD42D3" w:rsidRDefault="00EE5E11" w:rsidP="00EE5E11">
            <w:pPr>
              <w:pStyle w:val="Normal1"/>
              <w:jc w:val="center"/>
              <w:rPr>
                <w:rFonts w:ascii="Arial" w:eastAsia="Belleza" w:hAnsi="Arial" w:cs="Arial"/>
                <w:sz w:val="22"/>
                <w:szCs w:val="22"/>
              </w:rPr>
            </w:pPr>
          </w:p>
        </w:tc>
      </w:tr>
      <w:tr w:rsidR="00EE5E11" w:rsidRPr="00CD42D3" w14:paraId="4E083410" w14:textId="77777777" w:rsidTr="00EE5E11">
        <w:trPr>
          <w:trHeight w:val="520"/>
          <w:jc w:val="center"/>
        </w:trPr>
        <w:tc>
          <w:tcPr>
            <w:tcW w:w="3627" w:type="dxa"/>
            <w:tcBorders>
              <w:top w:val="single" w:sz="4" w:space="0" w:color="auto"/>
              <w:left w:val="single" w:sz="24" w:space="0" w:color="000000"/>
              <w:bottom w:val="single" w:sz="4" w:space="0" w:color="auto"/>
              <w:right w:val="single" w:sz="24" w:space="0" w:color="000000"/>
            </w:tcBorders>
          </w:tcPr>
          <w:p w14:paraId="6DB156B9"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of meetings (when, who attends)</w:t>
            </w:r>
          </w:p>
        </w:tc>
        <w:tc>
          <w:tcPr>
            <w:tcW w:w="3393" w:type="dxa"/>
            <w:vMerge/>
            <w:tcBorders>
              <w:left w:val="single" w:sz="24" w:space="0" w:color="000000"/>
              <w:bottom w:val="single" w:sz="4" w:space="0" w:color="000000"/>
              <w:right w:val="single" w:sz="24" w:space="0" w:color="000000"/>
            </w:tcBorders>
          </w:tcPr>
          <w:p w14:paraId="4758F0E4" w14:textId="625658FB" w:rsidR="00EE5E11" w:rsidRPr="00CD42D3" w:rsidRDefault="00EE5E11">
            <w:pPr>
              <w:pStyle w:val="Normal1"/>
              <w:contextualSpacing w:val="0"/>
              <w:rPr>
                <w:rFonts w:ascii="Arial" w:eastAsia="Belleza" w:hAnsi="Arial" w:cs="Arial"/>
                <w:b/>
                <w:sz w:val="22"/>
                <w:szCs w:val="22"/>
              </w:rPr>
            </w:pPr>
          </w:p>
        </w:tc>
        <w:tc>
          <w:tcPr>
            <w:tcW w:w="2430" w:type="dxa"/>
            <w:vMerge/>
            <w:tcBorders>
              <w:top w:val="single" w:sz="24" w:space="0" w:color="000000"/>
              <w:left w:val="single" w:sz="24" w:space="0" w:color="000000"/>
              <w:right w:val="single" w:sz="24" w:space="0" w:color="000000"/>
            </w:tcBorders>
          </w:tcPr>
          <w:p w14:paraId="3A1E3412" w14:textId="77777777" w:rsidR="00EE5E11" w:rsidRPr="00CD42D3" w:rsidRDefault="00EE5E11">
            <w:pPr>
              <w:pStyle w:val="Normal1"/>
              <w:contextualSpacing w:val="0"/>
              <w:jc w:val="center"/>
              <w:rPr>
                <w:rFonts w:ascii="Arial" w:eastAsia="Belleza" w:hAnsi="Arial" w:cs="Arial"/>
                <w:b/>
                <w:i/>
                <w:sz w:val="22"/>
                <w:szCs w:val="22"/>
              </w:rPr>
            </w:pPr>
          </w:p>
        </w:tc>
        <w:tc>
          <w:tcPr>
            <w:tcW w:w="2160" w:type="dxa"/>
            <w:vMerge w:val="restart"/>
            <w:tcBorders>
              <w:top w:val="single" w:sz="4" w:space="0" w:color="000000"/>
              <w:left w:val="single" w:sz="24" w:space="0" w:color="000000"/>
              <w:right w:val="single" w:sz="24" w:space="0" w:color="000000"/>
            </w:tcBorders>
          </w:tcPr>
          <w:p w14:paraId="579245CA" w14:textId="77777777" w:rsidR="00EE5E11" w:rsidRPr="00CD42D3" w:rsidRDefault="00EE5E11">
            <w:pPr>
              <w:pStyle w:val="Normal1"/>
              <w:contextualSpacing w:val="0"/>
              <w:rPr>
                <w:rFonts w:ascii="Arial" w:eastAsia="Belleza" w:hAnsi="Arial" w:cs="Arial"/>
                <w:sz w:val="22"/>
                <w:szCs w:val="22"/>
              </w:rPr>
            </w:pPr>
          </w:p>
          <w:p w14:paraId="64785951"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Conduct Core Review Meetings</w:t>
            </w:r>
          </w:p>
        </w:tc>
        <w:tc>
          <w:tcPr>
            <w:tcW w:w="2160" w:type="dxa"/>
            <w:vMerge/>
            <w:tcBorders>
              <w:left w:val="single" w:sz="24" w:space="0" w:color="000000"/>
              <w:right w:val="single" w:sz="24" w:space="0" w:color="000000"/>
            </w:tcBorders>
          </w:tcPr>
          <w:p w14:paraId="78076059" w14:textId="77777777" w:rsidR="00EE5E11" w:rsidRPr="00CD42D3" w:rsidRDefault="00EE5E11" w:rsidP="00EE5E11">
            <w:pPr>
              <w:pStyle w:val="Normal1"/>
              <w:jc w:val="center"/>
              <w:rPr>
                <w:rFonts w:ascii="Arial" w:eastAsia="Belleza" w:hAnsi="Arial" w:cs="Arial"/>
                <w:b/>
                <w:i/>
                <w:sz w:val="22"/>
                <w:szCs w:val="22"/>
              </w:rPr>
            </w:pPr>
          </w:p>
        </w:tc>
      </w:tr>
      <w:tr w:rsidR="00EE5E11" w:rsidRPr="00CD42D3" w14:paraId="7989BD79" w14:textId="77777777" w:rsidTr="00EE5E11">
        <w:trPr>
          <w:trHeight w:val="520"/>
          <w:jc w:val="center"/>
        </w:trPr>
        <w:tc>
          <w:tcPr>
            <w:tcW w:w="3627" w:type="dxa"/>
            <w:tcBorders>
              <w:top w:val="single" w:sz="4" w:space="0" w:color="auto"/>
              <w:left w:val="single" w:sz="24" w:space="0" w:color="000000"/>
              <w:right w:val="single" w:sz="24" w:space="0" w:color="000000"/>
            </w:tcBorders>
          </w:tcPr>
          <w:p w14:paraId="50B39CCA" w14:textId="331EDB43" w:rsidR="00EE5E11" w:rsidRPr="00CD42D3" w:rsidRDefault="00EE5E11" w:rsidP="00BC49C5">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which subgroups to review with disaggregated data </w:t>
            </w:r>
          </w:p>
        </w:tc>
        <w:tc>
          <w:tcPr>
            <w:tcW w:w="3393" w:type="dxa"/>
            <w:tcBorders>
              <w:top w:val="single" w:sz="4" w:space="0" w:color="000000"/>
              <w:left w:val="single" w:sz="24" w:space="0" w:color="000000"/>
              <w:bottom w:val="single" w:sz="24" w:space="0" w:color="000000"/>
              <w:right w:val="single" w:sz="24" w:space="0" w:color="000000"/>
            </w:tcBorders>
          </w:tcPr>
          <w:p w14:paraId="1592D15E"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Train staff on how to disaggregate and interpret the data for special populations </w:t>
            </w:r>
          </w:p>
        </w:tc>
        <w:tc>
          <w:tcPr>
            <w:tcW w:w="2430" w:type="dxa"/>
            <w:vMerge/>
            <w:tcBorders>
              <w:top w:val="single" w:sz="24" w:space="0" w:color="000000"/>
              <w:left w:val="single" w:sz="24" w:space="0" w:color="000000"/>
              <w:right w:val="single" w:sz="24" w:space="0" w:color="000000"/>
            </w:tcBorders>
          </w:tcPr>
          <w:p w14:paraId="3C76D0C6"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top w:val="single" w:sz="4" w:space="0" w:color="000000"/>
              <w:left w:val="single" w:sz="24" w:space="0" w:color="000000"/>
              <w:right w:val="single" w:sz="24" w:space="0" w:color="000000"/>
            </w:tcBorders>
          </w:tcPr>
          <w:p w14:paraId="35341CAA"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6DFF631A" w14:textId="77777777" w:rsidR="00EE5E11" w:rsidRPr="00CD42D3" w:rsidRDefault="00EE5E11">
            <w:pPr>
              <w:pStyle w:val="Normal1"/>
              <w:contextualSpacing w:val="0"/>
              <w:jc w:val="center"/>
              <w:rPr>
                <w:rFonts w:ascii="Arial" w:eastAsia="Belleza" w:hAnsi="Arial" w:cs="Arial"/>
                <w:b/>
                <w:i/>
                <w:sz w:val="22"/>
                <w:szCs w:val="22"/>
              </w:rPr>
            </w:pPr>
          </w:p>
        </w:tc>
      </w:tr>
      <w:tr w:rsidR="00965921" w:rsidRPr="00CD42D3" w14:paraId="0CEFDBDF" w14:textId="77777777" w:rsidTr="00EB054B">
        <w:trPr>
          <w:trHeight w:val="60"/>
          <w:jc w:val="center"/>
        </w:trPr>
        <w:tc>
          <w:tcPr>
            <w:tcW w:w="1377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7625385A" w14:textId="675862E7" w:rsidR="00965921" w:rsidRPr="00CD42D3" w:rsidRDefault="00EB054B">
            <w:pPr>
              <w:pStyle w:val="Normal1"/>
              <w:jc w:val="center"/>
              <w:rPr>
                <w:rFonts w:ascii="Arial" w:eastAsia="Belleza" w:hAnsi="Arial" w:cs="Arial"/>
                <w:b/>
                <w:i/>
                <w:sz w:val="30"/>
                <w:szCs w:val="22"/>
              </w:rPr>
            </w:pPr>
            <w:r w:rsidRPr="00CD42D3">
              <w:rPr>
                <w:rFonts w:ascii="Arial" w:eastAsia="Belleza" w:hAnsi="Arial" w:cs="Arial"/>
                <w:b/>
                <w:i/>
                <w:sz w:val="28"/>
                <w:szCs w:val="28"/>
              </w:rPr>
              <w:t>Products</w:t>
            </w:r>
          </w:p>
        </w:tc>
      </w:tr>
      <w:tr w:rsidR="00965921" w:rsidRPr="00CD42D3" w14:paraId="10588413" w14:textId="77777777" w:rsidTr="00965921">
        <w:trPr>
          <w:trHeight w:val="60"/>
          <w:jc w:val="center"/>
        </w:trPr>
        <w:tc>
          <w:tcPr>
            <w:tcW w:w="3627" w:type="dxa"/>
            <w:tcBorders>
              <w:top w:val="single" w:sz="24" w:space="0" w:color="000000"/>
              <w:left w:val="single" w:sz="24" w:space="0" w:color="000000"/>
              <w:bottom w:val="single" w:sz="24" w:space="0" w:color="000000"/>
              <w:right w:val="single" w:sz="24" w:space="0" w:color="000000"/>
            </w:tcBorders>
          </w:tcPr>
          <w:p w14:paraId="366A26A4"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1) Core Review Meeting Form, 2) description of Core Review Meeting Process </w:t>
            </w:r>
          </w:p>
        </w:tc>
        <w:tc>
          <w:tcPr>
            <w:tcW w:w="3393" w:type="dxa"/>
            <w:tcBorders>
              <w:top w:val="single" w:sz="24" w:space="0" w:color="000000"/>
              <w:left w:val="single" w:sz="24" w:space="0" w:color="000000"/>
              <w:bottom w:val="single" w:sz="24" w:space="0" w:color="000000"/>
              <w:right w:val="single" w:sz="24" w:space="0" w:color="000000"/>
            </w:tcBorders>
            <w:shd w:val="clear" w:color="auto" w:fill="auto"/>
          </w:tcPr>
          <w:p w14:paraId="73467AFB" w14:textId="43168ADC" w:rsidR="00965921" w:rsidRPr="00CD42D3" w:rsidRDefault="005B385D" w:rsidP="00EE5E11">
            <w:pPr>
              <w:pStyle w:val="Normal1"/>
              <w:contextualSpacing w:val="0"/>
              <w:rPr>
                <w:rFonts w:ascii="Arial" w:eastAsia="Belleza" w:hAnsi="Arial" w:cs="Arial"/>
                <w:sz w:val="22"/>
                <w:szCs w:val="22"/>
              </w:rPr>
            </w:pPr>
            <w:proofErr w:type="spellStart"/>
            <w:r>
              <w:rPr>
                <w:rFonts w:ascii="Arial" w:eastAsia="Belleza" w:hAnsi="Arial" w:cs="Arial"/>
                <w:sz w:val="22"/>
                <w:szCs w:val="22"/>
              </w:rPr>
              <w:t>O</w:t>
            </w:r>
            <w:r w:rsidR="00872285">
              <w:rPr>
                <w:rFonts w:ascii="Arial" w:eastAsia="Belleza" w:hAnsi="Arial" w:cs="Arial"/>
                <w:sz w:val="22"/>
                <w:szCs w:val="22"/>
              </w:rPr>
              <w:t>RTI</w:t>
            </w:r>
            <w:r>
              <w:rPr>
                <w:rFonts w:ascii="Arial" w:eastAsia="Belleza" w:hAnsi="Arial" w:cs="Arial"/>
                <w:sz w:val="22"/>
                <w:szCs w:val="22"/>
              </w:rPr>
              <w:t>i</w:t>
            </w:r>
            <w:proofErr w:type="spellEnd"/>
            <w:r w:rsidR="00872285">
              <w:rPr>
                <w:rFonts w:ascii="Arial" w:eastAsia="Belleza" w:hAnsi="Arial" w:cs="Arial"/>
                <w:sz w:val="22"/>
                <w:szCs w:val="22"/>
              </w:rPr>
              <w:t xml:space="preserve"> </w:t>
            </w:r>
            <w:r w:rsidR="00335887">
              <w:rPr>
                <w:rFonts w:ascii="Arial" w:eastAsia="Belleza" w:hAnsi="Arial" w:cs="Arial"/>
                <w:sz w:val="22"/>
                <w:szCs w:val="22"/>
              </w:rPr>
              <w:t>Installation Action Plan</w:t>
            </w:r>
            <w:r w:rsidR="00965921" w:rsidRPr="00CD42D3">
              <w:rPr>
                <w:rFonts w:ascii="Arial" w:eastAsia="Belleza" w:hAnsi="Arial" w:cs="Arial"/>
                <w:sz w:val="22"/>
                <w:szCs w:val="22"/>
              </w:rPr>
              <w:t xml:space="preserve"> &amp; time frame of when training will occur</w:t>
            </w:r>
          </w:p>
          <w:p w14:paraId="71E8D469" w14:textId="77777777" w:rsidR="00DD0E8D" w:rsidRPr="00CD42D3" w:rsidRDefault="00DD0E8D" w:rsidP="00EE5E11">
            <w:pPr>
              <w:pStyle w:val="Normal1"/>
              <w:contextualSpacing w:val="0"/>
              <w:rPr>
                <w:rFonts w:ascii="Arial" w:eastAsia="Belleza" w:hAnsi="Arial" w:cs="Arial"/>
                <w:sz w:val="22"/>
                <w:szCs w:val="22"/>
              </w:rPr>
            </w:pPr>
          </w:p>
          <w:p w14:paraId="21593041" w14:textId="6DD26E4A" w:rsidR="00DD0E8D" w:rsidRPr="00BB0316" w:rsidRDefault="0029576A" w:rsidP="0029576A">
            <w:pPr>
              <w:pStyle w:val="Normal1"/>
              <w:contextualSpacing w:val="0"/>
              <w:rPr>
                <w:rFonts w:ascii="Arial" w:eastAsia="Belleza" w:hAnsi="Arial" w:cs="Arial"/>
                <w:color w:val="000000" w:themeColor="text1"/>
                <w:sz w:val="22"/>
                <w:szCs w:val="22"/>
              </w:rPr>
            </w:pPr>
            <w:r w:rsidRPr="00BB0316">
              <w:rPr>
                <w:rFonts w:ascii="Arial" w:eastAsia="Belleza" w:hAnsi="Arial" w:cs="Arial"/>
                <w:color w:val="000000" w:themeColor="text1"/>
                <w:sz w:val="22"/>
                <w:szCs w:val="22"/>
              </w:rPr>
              <w:t>(</w:t>
            </w:r>
            <w:r w:rsidR="00423EE4" w:rsidRPr="00BB0316">
              <w:rPr>
                <w:rFonts w:ascii="Arial" w:eastAsia="Belleza" w:hAnsi="Arial" w:cs="Arial"/>
                <w:color w:val="000000" w:themeColor="text1"/>
                <w:sz w:val="22"/>
                <w:szCs w:val="22"/>
              </w:rPr>
              <w:t>Suggested Training Content</w:t>
            </w:r>
            <w:r w:rsidR="00DD0E8D" w:rsidRPr="00BB0316">
              <w:rPr>
                <w:rFonts w:ascii="Arial" w:eastAsia="Belleza" w:hAnsi="Arial" w:cs="Arial"/>
                <w:color w:val="000000" w:themeColor="text1"/>
                <w:sz w:val="22"/>
                <w:szCs w:val="22"/>
              </w:rPr>
              <w:t>:</w:t>
            </w:r>
            <w:r w:rsidRPr="00BB0316">
              <w:rPr>
                <w:rFonts w:ascii="Arial" w:eastAsia="Belleza" w:hAnsi="Arial" w:cs="Arial"/>
                <w:color w:val="000000" w:themeColor="text1"/>
                <w:sz w:val="22"/>
                <w:szCs w:val="22"/>
              </w:rPr>
              <w:t xml:space="preserve"> Progression of B</w:t>
            </w:r>
            <w:r w:rsidR="00423EE4" w:rsidRPr="00BB0316">
              <w:rPr>
                <w:rFonts w:ascii="Arial" w:eastAsia="Belleza" w:hAnsi="Arial" w:cs="Arial"/>
                <w:color w:val="000000" w:themeColor="text1"/>
                <w:sz w:val="22"/>
                <w:szCs w:val="22"/>
              </w:rPr>
              <w:t>ig 5</w:t>
            </w:r>
            <w:r w:rsidR="00423EE4" w:rsidRPr="00BB0316">
              <w:rPr>
                <w:rFonts w:ascii="Arial" w:eastAsia="Belleza" w:hAnsi="Arial" w:cs="Arial"/>
                <w:b/>
                <w:i/>
                <w:color w:val="000000" w:themeColor="text1"/>
                <w:sz w:val="22"/>
                <w:szCs w:val="22"/>
              </w:rPr>
              <w:t xml:space="preserve"> </w:t>
            </w:r>
            <w:r w:rsidR="00423EE4" w:rsidRPr="00BB0316">
              <w:rPr>
                <w:rFonts w:ascii="Arial" w:eastAsia="Belleza" w:hAnsi="Arial" w:cs="Arial"/>
                <w:color w:val="000000" w:themeColor="text1"/>
                <w:sz w:val="22"/>
                <w:szCs w:val="22"/>
              </w:rPr>
              <w:t>and using data to match materials and instruction</w:t>
            </w:r>
            <w:r w:rsidRPr="00BB0316">
              <w:rPr>
                <w:rFonts w:ascii="Arial" w:eastAsia="Belleza" w:hAnsi="Arial" w:cs="Arial"/>
                <w:color w:val="000000" w:themeColor="text1"/>
                <w:sz w:val="22"/>
                <w:szCs w:val="22"/>
              </w:rPr>
              <w:t xml:space="preserve"> to priority skills</w:t>
            </w:r>
            <w:r w:rsidR="00423EE4" w:rsidRPr="00BB0316">
              <w:rPr>
                <w:rFonts w:ascii="Arial" w:eastAsia="Belleza" w:hAnsi="Arial" w:cs="Arial"/>
                <w:color w:val="000000" w:themeColor="text1"/>
                <w:sz w:val="22"/>
                <w:szCs w:val="22"/>
              </w:rPr>
              <w:t xml:space="preserve">, </w:t>
            </w:r>
            <w:r w:rsidRPr="00BB0316">
              <w:rPr>
                <w:rFonts w:ascii="Arial" w:eastAsia="Belleza" w:hAnsi="Arial" w:cs="Arial"/>
                <w:color w:val="000000" w:themeColor="text1"/>
                <w:sz w:val="22"/>
                <w:szCs w:val="22"/>
              </w:rPr>
              <w:t xml:space="preserve">the </w:t>
            </w:r>
            <w:r w:rsidR="00423EE4" w:rsidRPr="00BB0316">
              <w:rPr>
                <w:rFonts w:ascii="Arial" w:eastAsia="Belleza" w:hAnsi="Arial" w:cs="Arial"/>
                <w:color w:val="000000" w:themeColor="text1"/>
                <w:sz w:val="22"/>
                <w:szCs w:val="22"/>
              </w:rPr>
              <w:t xml:space="preserve">problem solving process, </w:t>
            </w:r>
            <w:r w:rsidRPr="00BB0316">
              <w:rPr>
                <w:rFonts w:ascii="Arial" w:eastAsia="Belleza" w:hAnsi="Arial" w:cs="Arial"/>
                <w:color w:val="000000" w:themeColor="text1"/>
                <w:sz w:val="22"/>
                <w:szCs w:val="22"/>
              </w:rPr>
              <w:t>and e</w:t>
            </w:r>
            <w:r w:rsidR="00DD0E8D" w:rsidRPr="00BB0316">
              <w:rPr>
                <w:rFonts w:ascii="Arial" w:eastAsia="Belleza" w:hAnsi="Arial" w:cs="Arial"/>
                <w:color w:val="000000" w:themeColor="text1"/>
                <w:sz w:val="22"/>
                <w:szCs w:val="22"/>
              </w:rPr>
              <w:t>ffective instructional strategies</w:t>
            </w:r>
            <w:r w:rsidR="00423EE4" w:rsidRPr="00BB0316">
              <w:rPr>
                <w:rFonts w:ascii="Arial" w:eastAsia="Belleza" w:hAnsi="Arial" w:cs="Arial"/>
                <w:color w:val="000000" w:themeColor="text1"/>
                <w:sz w:val="22"/>
                <w:szCs w:val="22"/>
              </w:rPr>
              <w:t>)</w:t>
            </w:r>
          </w:p>
        </w:tc>
        <w:tc>
          <w:tcPr>
            <w:tcW w:w="2430" w:type="dxa"/>
            <w:tcBorders>
              <w:top w:val="single" w:sz="24" w:space="0" w:color="000000"/>
              <w:left w:val="single" w:sz="24" w:space="0" w:color="000000"/>
              <w:bottom w:val="single" w:sz="24" w:space="0" w:color="000000"/>
              <w:right w:val="single" w:sz="24" w:space="0" w:color="000000"/>
            </w:tcBorders>
            <w:shd w:val="clear" w:color="auto" w:fill="808080"/>
          </w:tcPr>
          <w:p w14:paraId="759CFCCF"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29B912E" w14:textId="77777777" w:rsidR="00965921" w:rsidRPr="00CD42D3" w:rsidRDefault="00965921">
            <w:pPr>
              <w:pStyle w:val="Normal1"/>
              <w:contextualSpacing w:val="0"/>
              <w:rPr>
                <w:rFonts w:ascii="Arial" w:eastAsia="Belleza" w:hAnsi="Arial" w:cs="Arial"/>
                <w:b/>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51D4E7A" w14:textId="77777777" w:rsidR="00965921" w:rsidRPr="00CD42D3" w:rsidRDefault="00965921">
            <w:pPr>
              <w:pStyle w:val="Normal1"/>
              <w:contextualSpacing w:val="0"/>
              <w:jc w:val="center"/>
              <w:rPr>
                <w:rFonts w:ascii="Arial" w:eastAsia="Belleza" w:hAnsi="Arial" w:cs="Arial"/>
                <w:b/>
                <w:i/>
                <w:sz w:val="22"/>
                <w:szCs w:val="22"/>
              </w:rPr>
            </w:pPr>
          </w:p>
        </w:tc>
      </w:tr>
    </w:tbl>
    <w:p w14:paraId="2ECF9A01" w14:textId="477F9093" w:rsidR="00DA633A" w:rsidRPr="00CD42D3" w:rsidRDefault="00DA633A">
      <w:pPr>
        <w:pStyle w:val="Normal1"/>
        <w:jc w:val="center"/>
        <w:rPr>
          <w:rFonts w:ascii="Arial" w:eastAsia="Belleza" w:hAnsi="Arial" w:cs="Arial"/>
          <w:b/>
          <w:sz w:val="28"/>
          <w:szCs w:val="28"/>
        </w:rPr>
      </w:pPr>
    </w:p>
    <w:p w14:paraId="6D53EEAE" w14:textId="77777777" w:rsidR="00DA633A" w:rsidRPr="00CD42D3" w:rsidRDefault="00DA633A">
      <w:pPr>
        <w:pStyle w:val="Normal1"/>
        <w:jc w:val="center"/>
        <w:rPr>
          <w:rFonts w:ascii="Arial" w:eastAsia="Belleza" w:hAnsi="Arial" w:cs="Arial"/>
          <w:b/>
          <w:sz w:val="28"/>
          <w:szCs w:val="28"/>
        </w:rPr>
      </w:pPr>
    </w:p>
    <w:p w14:paraId="47F86CA4" w14:textId="77777777" w:rsidR="00DA633A" w:rsidRPr="00CD42D3" w:rsidRDefault="00DA633A">
      <w:pPr>
        <w:pStyle w:val="Normal1"/>
        <w:jc w:val="center"/>
        <w:rPr>
          <w:rFonts w:ascii="Arial" w:eastAsia="Belleza" w:hAnsi="Arial" w:cs="Arial"/>
          <w:b/>
          <w:sz w:val="28"/>
          <w:szCs w:val="28"/>
        </w:rPr>
      </w:pPr>
    </w:p>
    <w:p w14:paraId="03E5BCF6" w14:textId="77777777" w:rsidR="00DA633A" w:rsidRPr="00CD42D3" w:rsidRDefault="00DA633A" w:rsidP="00A9010F">
      <w:pPr>
        <w:pStyle w:val="Normal1"/>
        <w:rPr>
          <w:rFonts w:ascii="Arial" w:eastAsia="Belleza" w:hAnsi="Arial" w:cs="Arial"/>
          <w:b/>
          <w:sz w:val="28"/>
          <w:szCs w:val="28"/>
        </w:rPr>
      </w:pPr>
    </w:p>
    <w:p w14:paraId="45CF66BF" w14:textId="77777777" w:rsidR="00DA633A" w:rsidRPr="00CD42D3" w:rsidRDefault="00DA633A">
      <w:pPr>
        <w:pStyle w:val="Normal1"/>
        <w:jc w:val="center"/>
        <w:rPr>
          <w:rFonts w:ascii="Arial" w:eastAsia="Belleza" w:hAnsi="Arial" w:cs="Arial"/>
          <w:b/>
          <w:sz w:val="28"/>
          <w:szCs w:val="28"/>
        </w:rPr>
      </w:pPr>
    </w:p>
    <w:p w14:paraId="28169B32" w14:textId="25C45627" w:rsidR="00DA633A" w:rsidRPr="00AF040E" w:rsidRDefault="00AF040E" w:rsidP="00DD0E8D">
      <w:pPr>
        <w:pStyle w:val="Normal1"/>
        <w:jc w:val="center"/>
        <w:rPr>
          <w:rFonts w:ascii="Arial" w:eastAsia="Belleza" w:hAnsi="Arial" w:cs="Arial"/>
          <w:b/>
          <w:sz w:val="36"/>
          <w:szCs w:val="36"/>
        </w:rPr>
      </w:pPr>
      <w:r w:rsidRPr="00AF040E">
        <w:rPr>
          <w:rFonts w:ascii="Arial" w:eastAsia="Belleza" w:hAnsi="Arial" w:cs="Arial"/>
          <w:b/>
          <w:sz w:val="36"/>
          <w:szCs w:val="36"/>
        </w:rPr>
        <w:t>YEAR 2</w:t>
      </w:r>
    </w:p>
    <w:p w14:paraId="064C86CA" w14:textId="77777777" w:rsidR="00DA633A" w:rsidRPr="00CD42D3" w:rsidRDefault="00DA633A">
      <w:pPr>
        <w:pStyle w:val="Normal1"/>
        <w:rPr>
          <w:rFonts w:ascii="Arial" w:eastAsia="Belleza" w:hAnsi="Arial" w:cs="Arial"/>
          <w:sz w:val="20"/>
          <w:szCs w:val="20"/>
        </w:rPr>
      </w:pPr>
    </w:p>
    <w:p w14:paraId="2CDB625F" w14:textId="77777777" w:rsidR="00BD5BD1" w:rsidRPr="00CD42D3" w:rsidRDefault="00BD5BD1">
      <w:pPr>
        <w:pStyle w:val="Normal1"/>
        <w:rPr>
          <w:rFonts w:ascii="Arial" w:eastAsia="Belleza" w:hAnsi="Arial" w:cs="Arial"/>
          <w:sz w:val="20"/>
          <w:szCs w:val="20"/>
        </w:rPr>
      </w:pPr>
    </w:p>
    <w:p w14:paraId="7759A58F" w14:textId="6681A398" w:rsidR="00BD5BD1" w:rsidRPr="00AF040E" w:rsidRDefault="00BD5BD1" w:rsidP="00BD5BD1">
      <w:pPr>
        <w:pStyle w:val="Normal1"/>
        <w:jc w:val="center"/>
        <w:rPr>
          <w:rFonts w:ascii="Arial" w:eastAsia="Belleza" w:hAnsi="Arial" w:cs="Arial"/>
          <w:i/>
          <w:sz w:val="28"/>
          <w:szCs w:val="28"/>
        </w:rPr>
      </w:pPr>
      <w:r w:rsidRPr="00AF040E">
        <w:rPr>
          <w:rFonts w:ascii="Arial" w:eastAsia="Belleza" w:hAnsi="Arial" w:cs="Arial"/>
          <w:i/>
          <w:sz w:val="28"/>
          <w:szCs w:val="28"/>
        </w:rPr>
        <w:t>I</w:t>
      </w:r>
      <w:r w:rsidR="00EB054B" w:rsidRPr="00AF040E">
        <w:rPr>
          <w:rFonts w:ascii="Arial" w:eastAsia="Belleza" w:hAnsi="Arial" w:cs="Arial"/>
          <w:i/>
          <w:sz w:val="28"/>
          <w:szCs w:val="28"/>
        </w:rPr>
        <w:t>NTERVENTIONS</w:t>
      </w:r>
    </w:p>
    <w:p w14:paraId="0EF5E40B" w14:textId="77777777" w:rsidR="00EB054B" w:rsidRPr="00CD42D3" w:rsidRDefault="00EB054B" w:rsidP="00BD5BD1">
      <w:pPr>
        <w:pStyle w:val="Normal1"/>
        <w:jc w:val="center"/>
        <w:rPr>
          <w:rFonts w:ascii="Arial" w:eastAsia="Belleza" w:hAnsi="Arial" w:cs="Arial"/>
          <w:sz w:val="20"/>
          <w:szCs w:val="20"/>
        </w:rPr>
      </w:pPr>
    </w:p>
    <w:tbl>
      <w:tblPr>
        <w:tblStyle w:val="a2"/>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2"/>
        <w:gridCol w:w="3060"/>
        <w:gridCol w:w="2898"/>
        <w:gridCol w:w="2160"/>
        <w:gridCol w:w="2340"/>
      </w:tblGrid>
      <w:tr w:rsidR="00A56E28" w:rsidRPr="00CD42D3" w14:paraId="370894A2" w14:textId="77777777" w:rsidTr="008741A1">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6EA7F566" w14:textId="3C7E373A" w:rsidR="00A56E28" w:rsidRPr="00CD42D3" w:rsidRDefault="00A56E28">
            <w:pPr>
              <w:pStyle w:val="Normal1"/>
              <w:rPr>
                <w:rFonts w:ascii="Arial" w:eastAsia="Belleza" w:hAnsi="Arial" w:cs="Arial"/>
                <w:b/>
                <w:szCs w:val="22"/>
              </w:rPr>
            </w:pPr>
            <w:r w:rsidRPr="00CD42D3">
              <w:rPr>
                <w:rFonts w:ascii="Arial" w:eastAsia="Belleza" w:hAnsi="Arial" w:cs="Arial"/>
                <w:b/>
                <w:szCs w:val="22"/>
              </w:rPr>
              <w:t xml:space="preserve">Culture and Beliefs: </w:t>
            </w:r>
          </w:p>
          <w:p w14:paraId="4C7DCC18" w14:textId="77777777" w:rsidR="00A56E28" w:rsidRPr="00CD42D3" w:rsidRDefault="00A56E28" w:rsidP="00A56E28">
            <w:pPr>
              <w:pStyle w:val="Normal1"/>
              <w:numPr>
                <w:ilvl w:val="0"/>
                <w:numId w:val="7"/>
              </w:numPr>
              <w:rPr>
                <w:rFonts w:ascii="Arial" w:eastAsia="Belleza" w:hAnsi="Arial" w:cs="Arial"/>
                <w:b/>
                <w:i/>
                <w:szCs w:val="22"/>
              </w:rPr>
            </w:pPr>
            <w:r w:rsidRPr="00CD42D3">
              <w:rPr>
                <w:rFonts w:ascii="Arial" w:eastAsia="Belleza" w:hAnsi="Arial" w:cs="Arial"/>
                <w:szCs w:val="22"/>
              </w:rPr>
              <w:t xml:space="preserve">All staff believe that interventions are effective at increasing </w:t>
            </w:r>
            <w:proofErr w:type="gramStart"/>
            <w:r w:rsidRPr="00CD42D3">
              <w:rPr>
                <w:rFonts w:ascii="Arial" w:eastAsia="Belleza" w:hAnsi="Arial" w:cs="Arial"/>
                <w:szCs w:val="22"/>
              </w:rPr>
              <w:t>students</w:t>
            </w:r>
            <w:proofErr w:type="gramEnd"/>
            <w:r w:rsidRPr="00CD42D3">
              <w:rPr>
                <w:rFonts w:ascii="Arial" w:eastAsia="Belleza" w:hAnsi="Arial" w:cs="Arial"/>
                <w:szCs w:val="22"/>
              </w:rPr>
              <w:t xml:space="preserve"> skills</w:t>
            </w:r>
          </w:p>
          <w:p w14:paraId="4F136B4F" w14:textId="5A87B2BC" w:rsidR="00A56E28" w:rsidRPr="00CD42D3" w:rsidRDefault="00A56E28" w:rsidP="00A56E28">
            <w:pPr>
              <w:pStyle w:val="Normal1"/>
              <w:numPr>
                <w:ilvl w:val="0"/>
                <w:numId w:val="7"/>
              </w:numPr>
              <w:rPr>
                <w:rFonts w:ascii="Arial" w:eastAsia="Belleza" w:hAnsi="Arial" w:cs="Arial"/>
                <w:b/>
                <w:i/>
                <w:sz w:val="22"/>
                <w:szCs w:val="22"/>
              </w:rPr>
            </w:pPr>
            <w:r w:rsidRPr="00CD42D3">
              <w:rPr>
                <w:rFonts w:ascii="Arial" w:eastAsia="Belleza" w:hAnsi="Arial" w:cs="Arial"/>
                <w:szCs w:val="22"/>
              </w:rPr>
              <w:t>All staff believe that students should be provided with interventions prior to assessing them for special education</w:t>
            </w:r>
          </w:p>
        </w:tc>
      </w:tr>
      <w:tr w:rsidR="00965921" w:rsidRPr="00CD42D3" w14:paraId="3A3B2B4F" w14:textId="77777777" w:rsidTr="00DD0E8D">
        <w:trPr>
          <w:jc w:val="center"/>
        </w:trPr>
        <w:tc>
          <w:tcPr>
            <w:tcW w:w="3582" w:type="dxa"/>
            <w:tcBorders>
              <w:top w:val="single" w:sz="24" w:space="0" w:color="000000"/>
              <w:left w:val="single" w:sz="24" w:space="0" w:color="000000"/>
              <w:bottom w:val="single" w:sz="24" w:space="0" w:color="000000"/>
              <w:right w:val="single" w:sz="24" w:space="0" w:color="000000"/>
            </w:tcBorders>
            <w:shd w:val="clear" w:color="auto" w:fill="D9D9D9"/>
          </w:tcPr>
          <w:p w14:paraId="72904CD8"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060" w:type="dxa"/>
            <w:tcBorders>
              <w:top w:val="single" w:sz="24" w:space="0" w:color="000000"/>
              <w:left w:val="single" w:sz="24" w:space="0" w:color="000000"/>
              <w:bottom w:val="single" w:sz="24" w:space="0" w:color="000000"/>
              <w:right w:val="single" w:sz="24" w:space="0" w:color="000000"/>
            </w:tcBorders>
            <w:shd w:val="clear" w:color="auto" w:fill="D9D9D9"/>
          </w:tcPr>
          <w:p w14:paraId="24E0EB3D" w14:textId="68D21FD5"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898" w:type="dxa"/>
            <w:tcBorders>
              <w:top w:val="single" w:sz="24" w:space="0" w:color="000000"/>
              <w:left w:val="single" w:sz="24" w:space="0" w:color="000000"/>
              <w:bottom w:val="single" w:sz="24" w:space="0" w:color="000000"/>
              <w:right w:val="single" w:sz="24" w:space="0" w:color="000000"/>
            </w:tcBorders>
            <w:shd w:val="clear" w:color="auto" w:fill="D9D9D9"/>
          </w:tcPr>
          <w:p w14:paraId="63AD44DF" w14:textId="4432A4CA" w:rsidR="00965921" w:rsidRPr="00CD42D3" w:rsidRDefault="005B385D" w:rsidP="005B385D">
            <w:pPr>
              <w:pStyle w:val="Normal1"/>
              <w:contextualSpacing w:val="0"/>
              <w:rPr>
                <w:rFonts w:ascii="Arial" w:eastAsia="Belleza" w:hAnsi="Arial" w:cs="Arial"/>
                <w:b/>
                <w:i/>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09380452"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450A6115" w14:textId="7D1FA34E" w:rsidR="00965921" w:rsidRPr="00CD42D3" w:rsidRDefault="005B385D" w:rsidP="00D17E26">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482AB95" w14:textId="77777777" w:rsidTr="00DD0E8D">
        <w:trPr>
          <w:trHeight w:val="542"/>
          <w:jc w:val="center"/>
        </w:trPr>
        <w:tc>
          <w:tcPr>
            <w:tcW w:w="3582" w:type="dxa"/>
            <w:tcBorders>
              <w:top w:val="single" w:sz="24" w:space="0" w:color="000000"/>
              <w:left w:val="single" w:sz="24" w:space="0" w:color="000000"/>
              <w:right w:val="single" w:sz="24" w:space="0" w:color="000000"/>
            </w:tcBorders>
          </w:tcPr>
          <w:p w14:paraId="72C49E54" w14:textId="5E1A717A"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Define what constitutes an intervention </w:t>
            </w:r>
          </w:p>
        </w:tc>
        <w:tc>
          <w:tcPr>
            <w:tcW w:w="3060" w:type="dxa"/>
            <w:vMerge w:val="restart"/>
            <w:tcBorders>
              <w:top w:val="single" w:sz="24" w:space="0" w:color="000000"/>
              <w:left w:val="single" w:sz="24" w:space="0" w:color="000000"/>
              <w:right w:val="single" w:sz="24" w:space="0" w:color="000000"/>
            </w:tcBorders>
          </w:tcPr>
          <w:p w14:paraId="0DDF3C82"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&amp; coach pertinent staff to deliver interventions</w:t>
            </w:r>
          </w:p>
          <w:p w14:paraId="725969E2" w14:textId="77777777" w:rsidR="00965921" w:rsidRPr="00CD42D3" w:rsidRDefault="00965921">
            <w:pPr>
              <w:pStyle w:val="Normal1"/>
              <w:contextualSpacing w:val="0"/>
              <w:rPr>
                <w:rFonts w:ascii="Arial" w:eastAsia="Belleza" w:hAnsi="Arial" w:cs="Arial"/>
                <w:sz w:val="22"/>
                <w:szCs w:val="22"/>
              </w:rPr>
            </w:pPr>
          </w:p>
          <w:p w14:paraId="7BFAE5C9" w14:textId="6CDE99FD" w:rsidR="00965921" w:rsidRPr="00CD42D3" w:rsidRDefault="00965921" w:rsidP="00A56E28">
            <w:pPr>
              <w:pStyle w:val="Normal1"/>
              <w:rPr>
                <w:rFonts w:ascii="Arial" w:eastAsia="Belleza" w:hAnsi="Arial" w:cs="Arial"/>
                <w:sz w:val="22"/>
                <w:szCs w:val="22"/>
              </w:rPr>
            </w:pPr>
          </w:p>
        </w:tc>
        <w:tc>
          <w:tcPr>
            <w:tcW w:w="2898" w:type="dxa"/>
            <w:vMerge w:val="restart"/>
            <w:tcBorders>
              <w:top w:val="single" w:sz="24" w:space="0" w:color="000000"/>
              <w:left w:val="single" w:sz="24" w:space="0" w:color="000000"/>
              <w:right w:val="single" w:sz="24" w:space="0" w:color="000000"/>
            </w:tcBorders>
          </w:tcPr>
          <w:p w14:paraId="4F991EBF" w14:textId="3DE6FEF0"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Monitor whether the reading protocol is being followed</w:t>
            </w:r>
          </w:p>
          <w:p w14:paraId="0E734858" w14:textId="77777777" w:rsidR="00965921" w:rsidRPr="00CD42D3" w:rsidRDefault="00965921">
            <w:pPr>
              <w:pStyle w:val="Normal1"/>
              <w:contextualSpacing w:val="0"/>
              <w:rPr>
                <w:rFonts w:ascii="Arial" w:eastAsia="Belleza" w:hAnsi="Arial" w:cs="Arial"/>
                <w:sz w:val="22"/>
                <w:szCs w:val="22"/>
              </w:rPr>
            </w:pPr>
          </w:p>
          <w:p w14:paraId="403D56E9" w14:textId="6AE1A0B1" w:rsidR="00965921" w:rsidRPr="00CD42D3" w:rsidRDefault="00965921" w:rsidP="00D17E26">
            <w:pPr>
              <w:pStyle w:val="Normal1"/>
              <w:contextualSpacing w:val="0"/>
              <w:rPr>
                <w:rFonts w:ascii="Arial" w:eastAsia="Belleza" w:hAnsi="Arial" w:cs="Arial"/>
                <w:sz w:val="22"/>
                <w:szCs w:val="22"/>
              </w:rPr>
            </w:pPr>
            <w:r w:rsidRPr="00CD42D3">
              <w:rPr>
                <w:rFonts w:ascii="Arial" w:eastAsia="Belleza" w:hAnsi="Arial" w:cs="Arial"/>
                <w:sz w:val="22"/>
                <w:szCs w:val="22"/>
              </w:rPr>
              <w:t>Assess fidelity of delivery for each intervention (e.g., determine who, how, and when fidelity of interventions will be monitored)</w:t>
            </w:r>
          </w:p>
        </w:tc>
        <w:tc>
          <w:tcPr>
            <w:tcW w:w="2160" w:type="dxa"/>
            <w:vMerge w:val="restart"/>
            <w:tcBorders>
              <w:top w:val="single" w:sz="24" w:space="0" w:color="000000"/>
              <w:left w:val="single" w:sz="24" w:space="0" w:color="000000"/>
              <w:right w:val="single" w:sz="24" w:space="0" w:color="000000"/>
            </w:tcBorders>
          </w:tcPr>
          <w:p w14:paraId="507CA13A" w14:textId="43E48CA8"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and delivers interventi</w:t>
            </w:r>
            <w:r w:rsidR="00DD0E8D" w:rsidRPr="00CD42D3">
              <w:rPr>
                <w:rFonts w:ascii="Arial" w:eastAsia="Belleza" w:hAnsi="Arial" w:cs="Arial"/>
                <w:sz w:val="22"/>
                <w:szCs w:val="22"/>
              </w:rPr>
              <w:t>ons with fidelity matched to students skill needs</w:t>
            </w:r>
          </w:p>
        </w:tc>
        <w:tc>
          <w:tcPr>
            <w:tcW w:w="2340" w:type="dxa"/>
            <w:vMerge w:val="restart"/>
            <w:tcBorders>
              <w:top w:val="single" w:sz="24" w:space="0" w:color="000000"/>
              <w:left w:val="single" w:sz="24" w:space="0" w:color="000000"/>
              <w:right w:val="single" w:sz="24" w:space="0" w:color="000000"/>
            </w:tcBorders>
          </w:tcPr>
          <w:p w14:paraId="10998DA9" w14:textId="51D60E7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to see w</w:t>
            </w:r>
            <w:r w:rsidR="00DD0E8D" w:rsidRPr="00CD42D3">
              <w:rPr>
                <w:rFonts w:ascii="Arial" w:eastAsia="Belleza" w:hAnsi="Arial" w:cs="Arial"/>
                <w:sz w:val="22"/>
                <w:szCs w:val="22"/>
              </w:rPr>
              <w:t>hether changes need</w:t>
            </w:r>
            <w:r w:rsidRPr="00CD42D3">
              <w:rPr>
                <w:rFonts w:ascii="Arial" w:eastAsia="Belleza" w:hAnsi="Arial" w:cs="Arial"/>
                <w:sz w:val="22"/>
                <w:szCs w:val="22"/>
              </w:rPr>
              <w:t xml:space="preserve"> to be made to the reading protocol (i.e., </w:t>
            </w:r>
            <w:r w:rsidR="00DD0E8D" w:rsidRPr="00CD42D3">
              <w:rPr>
                <w:rFonts w:ascii="Arial" w:eastAsia="Belleza" w:hAnsi="Arial" w:cs="Arial"/>
                <w:sz w:val="22"/>
                <w:szCs w:val="22"/>
              </w:rPr>
              <w:t>no appropriate intervention for the skills needed to be addressed)</w:t>
            </w:r>
          </w:p>
          <w:p w14:paraId="6EDA8DBA" w14:textId="77777777" w:rsidR="00965921" w:rsidRPr="00CD42D3" w:rsidRDefault="00965921">
            <w:pPr>
              <w:pStyle w:val="Normal1"/>
              <w:contextualSpacing w:val="0"/>
              <w:rPr>
                <w:rFonts w:ascii="Arial" w:eastAsia="Belleza" w:hAnsi="Arial" w:cs="Arial"/>
                <w:sz w:val="22"/>
                <w:szCs w:val="22"/>
              </w:rPr>
            </w:pPr>
          </w:p>
          <w:p w14:paraId="6DDC38F9" w14:textId="4EBC19D4" w:rsidR="00965921" w:rsidRPr="00CD42D3" w:rsidRDefault="00965921" w:rsidP="00A56E28">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EC7AA5B" w14:textId="77777777" w:rsidTr="00DD0E8D">
        <w:trPr>
          <w:trHeight w:val="542"/>
          <w:jc w:val="center"/>
        </w:trPr>
        <w:tc>
          <w:tcPr>
            <w:tcW w:w="3582" w:type="dxa"/>
            <w:tcBorders>
              <w:left w:val="single" w:sz="24" w:space="0" w:color="000000"/>
              <w:right w:val="single" w:sz="24" w:space="0" w:color="000000"/>
            </w:tcBorders>
          </w:tcPr>
          <w:p w14:paraId="12CA9E9C" w14:textId="7E84C6F7" w:rsidR="00965921" w:rsidRPr="00CD42D3" w:rsidRDefault="00965921" w:rsidP="00A56E28">
            <w:pPr>
              <w:pStyle w:val="Normal1"/>
              <w:rPr>
                <w:rFonts w:ascii="Arial" w:eastAsia="Belleza" w:hAnsi="Arial" w:cs="Arial"/>
                <w:sz w:val="22"/>
                <w:szCs w:val="22"/>
              </w:rPr>
            </w:pPr>
            <w:r w:rsidRPr="00CD42D3">
              <w:rPr>
                <w:rFonts w:ascii="Arial" w:eastAsia="Belleza" w:hAnsi="Arial" w:cs="Arial"/>
                <w:sz w:val="22"/>
                <w:szCs w:val="22"/>
              </w:rPr>
              <w:t xml:space="preserve">Identify a process to select interventions </w:t>
            </w:r>
          </w:p>
        </w:tc>
        <w:tc>
          <w:tcPr>
            <w:tcW w:w="3060" w:type="dxa"/>
            <w:vMerge/>
            <w:tcBorders>
              <w:left w:val="single" w:sz="24" w:space="0" w:color="000000"/>
              <w:right w:val="single" w:sz="24" w:space="0" w:color="000000"/>
            </w:tcBorders>
          </w:tcPr>
          <w:p w14:paraId="02338A43" w14:textId="77777777" w:rsidR="00965921" w:rsidRPr="00CD42D3" w:rsidRDefault="00965921">
            <w:pPr>
              <w:pStyle w:val="Normal1"/>
              <w:rPr>
                <w:rFonts w:ascii="Arial" w:eastAsia="Belleza" w:hAnsi="Arial" w:cs="Arial"/>
                <w:sz w:val="22"/>
                <w:szCs w:val="22"/>
              </w:rPr>
            </w:pPr>
          </w:p>
        </w:tc>
        <w:tc>
          <w:tcPr>
            <w:tcW w:w="2898" w:type="dxa"/>
            <w:vMerge/>
            <w:tcBorders>
              <w:left w:val="single" w:sz="24" w:space="0" w:color="000000"/>
              <w:right w:val="single" w:sz="24" w:space="0" w:color="000000"/>
            </w:tcBorders>
          </w:tcPr>
          <w:p w14:paraId="0E4BD9AD" w14:textId="77777777" w:rsidR="00965921" w:rsidRPr="00CD42D3" w:rsidRDefault="00965921">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0EEA7135" w14:textId="77777777" w:rsidR="00965921" w:rsidRPr="00CD42D3" w:rsidRDefault="00965921">
            <w:pPr>
              <w:pStyle w:val="Normal1"/>
              <w:rPr>
                <w:rFonts w:ascii="Arial" w:eastAsia="Belleza" w:hAnsi="Arial" w:cs="Arial"/>
                <w:sz w:val="22"/>
                <w:szCs w:val="22"/>
              </w:rPr>
            </w:pPr>
          </w:p>
        </w:tc>
        <w:tc>
          <w:tcPr>
            <w:tcW w:w="2340" w:type="dxa"/>
            <w:vMerge/>
            <w:tcBorders>
              <w:left w:val="single" w:sz="24" w:space="0" w:color="000000"/>
              <w:right w:val="single" w:sz="24" w:space="0" w:color="000000"/>
            </w:tcBorders>
          </w:tcPr>
          <w:p w14:paraId="5305C0F0" w14:textId="77777777" w:rsidR="00965921" w:rsidRPr="00CD42D3" w:rsidRDefault="00965921" w:rsidP="00A56E28">
            <w:pPr>
              <w:pStyle w:val="Normal1"/>
              <w:rPr>
                <w:rFonts w:ascii="Arial" w:eastAsia="Belleza" w:hAnsi="Arial" w:cs="Arial"/>
                <w:sz w:val="22"/>
                <w:szCs w:val="22"/>
              </w:rPr>
            </w:pPr>
          </w:p>
        </w:tc>
      </w:tr>
      <w:tr w:rsidR="00965921" w:rsidRPr="00CD42D3" w14:paraId="34AE47B4" w14:textId="77777777" w:rsidTr="00DD0E8D">
        <w:trPr>
          <w:trHeight w:val="854"/>
          <w:jc w:val="center"/>
        </w:trPr>
        <w:tc>
          <w:tcPr>
            <w:tcW w:w="3582" w:type="dxa"/>
            <w:tcBorders>
              <w:left w:val="single" w:sz="24" w:space="0" w:color="000000"/>
              <w:right w:val="single" w:sz="24" w:space="0" w:color="000000"/>
            </w:tcBorders>
          </w:tcPr>
          <w:p w14:paraId="76C6A00A"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a reading protocol that includes interventions (time, group size and materials) for Tier 2 &amp; 3</w:t>
            </w:r>
          </w:p>
        </w:tc>
        <w:tc>
          <w:tcPr>
            <w:tcW w:w="3060" w:type="dxa"/>
            <w:vMerge/>
            <w:tcBorders>
              <w:left w:val="single" w:sz="24" w:space="0" w:color="000000"/>
              <w:bottom w:val="single" w:sz="24" w:space="0" w:color="000000"/>
              <w:right w:val="single" w:sz="24" w:space="0" w:color="000000"/>
            </w:tcBorders>
          </w:tcPr>
          <w:p w14:paraId="3CF69A97" w14:textId="6439863A" w:rsidR="00965921" w:rsidRPr="00CD42D3" w:rsidRDefault="00965921">
            <w:pPr>
              <w:pStyle w:val="Normal1"/>
              <w:contextualSpacing w:val="0"/>
              <w:rPr>
                <w:rFonts w:ascii="Arial" w:eastAsia="Belleza" w:hAnsi="Arial" w:cs="Arial"/>
                <w:sz w:val="22"/>
                <w:szCs w:val="22"/>
              </w:rPr>
            </w:pPr>
          </w:p>
        </w:tc>
        <w:tc>
          <w:tcPr>
            <w:tcW w:w="2898" w:type="dxa"/>
            <w:vMerge/>
            <w:tcBorders>
              <w:left w:val="single" w:sz="24" w:space="0" w:color="000000"/>
              <w:right w:val="single" w:sz="24" w:space="0" w:color="000000"/>
            </w:tcBorders>
          </w:tcPr>
          <w:p w14:paraId="5B956F8A"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0EE4F56D"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left w:val="single" w:sz="24" w:space="0" w:color="000000"/>
              <w:right w:val="single" w:sz="24" w:space="0" w:color="000000"/>
            </w:tcBorders>
          </w:tcPr>
          <w:p w14:paraId="1F2DA20B" w14:textId="77777777" w:rsidR="00965921" w:rsidRPr="00CD42D3" w:rsidRDefault="00965921">
            <w:pPr>
              <w:pStyle w:val="Normal1"/>
              <w:contextualSpacing w:val="0"/>
              <w:rPr>
                <w:rFonts w:ascii="Arial" w:eastAsia="Belleza" w:hAnsi="Arial" w:cs="Arial"/>
                <w:sz w:val="22"/>
                <w:szCs w:val="22"/>
              </w:rPr>
            </w:pPr>
          </w:p>
        </w:tc>
      </w:tr>
      <w:tr w:rsidR="00965921" w:rsidRPr="00CD42D3" w14:paraId="735ECAC9" w14:textId="77777777" w:rsidTr="00EB054B">
        <w:trPr>
          <w:trHeight w:val="318"/>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3F8F3130" w14:textId="0D1825FD" w:rsidR="00965921" w:rsidRPr="00CD42D3" w:rsidRDefault="00EB054B" w:rsidP="00965921">
            <w:pPr>
              <w:pStyle w:val="Normal1"/>
              <w:jc w:val="center"/>
              <w:rPr>
                <w:rFonts w:ascii="Arial" w:eastAsia="Belleza" w:hAnsi="Arial" w:cs="Arial"/>
                <w:i/>
                <w:sz w:val="32"/>
                <w:szCs w:val="22"/>
              </w:rPr>
            </w:pPr>
            <w:r w:rsidRPr="00CD42D3">
              <w:rPr>
                <w:rFonts w:ascii="Arial" w:eastAsia="Belleza" w:hAnsi="Arial" w:cs="Arial"/>
                <w:b/>
                <w:i/>
                <w:sz w:val="28"/>
                <w:szCs w:val="28"/>
              </w:rPr>
              <w:t>Products</w:t>
            </w:r>
          </w:p>
        </w:tc>
      </w:tr>
      <w:tr w:rsidR="00965921" w:rsidRPr="00CD42D3" w14:paraId="36251E92" w14:textId="77777777" w:rsidTr="00DD0E8D">
        <w:trPr>
          <w:trHeight w:val="820"/>
          <w:jc w:val="center"/>
        </w:trPr>
        <w:tc>
          <w:tcPr>
            <w:tcW w:w="3582" w:type="dxa"/>
            <w:tcBorders>
              <w:top w:val="single" w:sz="24" w:space="0" w:color="000000"/>
              <w:left w:val="single" w:sz="24" w:space="0" w:color="000000"/>
              <w:bottom w:val="single" w:sz="24" w:space="0" w:color="000000"/>
              <w:right w:val="single" w:sz="24" w:space="0" w:color="000000"/>
            </w:tcBorders>
          </w:tcPr>
          <w:p w14:paraId="6125FA5B" w14:textId="5F306E72" w:rsidR="00965921" w:rsidRPr="00CD42D3" w:rsidRDefault="00290719" w:rsidP="00965921">
            <w:pPr>
              <w:pStyle w:val="Normal1"/>
              <w:rPr>
                <w:rFonts w:ascii="Arial" w:hAnsi="Arial" w:cs="Arial"/>
                <w:sz w:val="22"/>
                <w:szCs w:val="22"/>
              </w:rPr>
            </w:pPr>
            <w:r>
              <w:rPr>
                <w:rFonts w:ascii="Arial" w:eastAsia="Belleza" w:hAnsi="Arial" w:cs="Arial"/>
                <w:sz w:val="22"/>
                <w:szCs w:val="22"/>
              </w:rPr>
              <w:t xml:space="preserve">RTI Handbook: </w:t>
            </w:r>
            <w:r w:rsidR="00965921" w:rsidRPr="00CD42D3">
              <w:rPr>
                <w:rFonts w:ascii="Arial" w:eastAsia="Belleza" w:hAnsi="Arial" w:cs="Arial"/>
                <w:sz w:val="22"/>
                <w:szCs w:val="22"/>
              </w:rPr>
              <w:t>Standard Reading Protocol</w:t>
            </w:r>
          </w:p>
        </w:tc>
        <w:tc>
          <w:tcPr>
            <w:tcW w:w="3060" w:type="dxa"/>
            <w:tcBorders>
              <w:top w:val="single" w:sz="24" w:space="0" w:color="000000"/>
              <w:left w:val="single" w:sz="24" w:space="0" w:color="000000"/>
              <w:bottom w:val="single" w:sz="24" w:space="0" w:color="000000"/>
              <w:right w:val="single" w:sz="24" w:space="0" w:color="000000"/>
            </w:tcBorders>
            <w:shd w:val="clear" w:color="auto" w:fill="auto"/>
          </w:tcPr>
          <w:p w14:paraId="09025BB7" w14:textId="26A730DF" w:rsidR="00965921" w:rsidRPr="00CD42D3" w:rsidRDefault="005B385D" w:rsidP="00DD0E8D">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w:t>
            </w:r>
            <w:r w:rsidR="00335887">
              <w:rPr>
                <w:rFonts w:ascii="Arial" w:eastAsia="Belleza" w:hAnsi="Arial" w:cs="Arial"/>
                <w:sz w:val="22"/>
                <w:szCs w:val="22"/>
              </w:rPr>
              <w:t>Installation Action Plan</w:t>
            </w:r>
            <w:r w:rsidR="00965921" w:rsidRPr="00CD42D3">
              <w:rPr>
                <w:rFonts w:ascii="Arial" w:eastAsia="Belleza" w:hAnsi="Arial" w:cs="Arial"/>
                <w:sz w:val="22"/>
                <w:szCs w:val="22"/>
              </w:rPr>
              <w:t xml:space="preserve"> </w:t>
            </w:r>
            <w:r w:rsidR="00DD0E8D" w:rsidRPr="00CD42D3">
              <w:rPr>
                <w:rFonts w:ascii="Arial" w:eastAsia="Belleza" w:hAnsi="Arial" w:cs="Arial"/>
                <w:sz w:val="22"/>
                <w:szCs w:val="22"/>
              </w:rPr>
              <w:t>focused on what skills the intervent</w:t>
            </w:r>
            <w:r w:rsidR="00DA5062">
              <w:rPr>
                <w:rFonts w:ascii="Arial" w:eastAsia="Belleza" w:hAnsi="Arial" w:cs="Arial"/>
                <w:sz w:val="22"/>
                <w:szCs w:val="22"/>
              </w:rPr>
              <w:t>ions address and how to deliver</w:t>
            </w:r>
            <w:r w:rsidR="00DD0E8D" w:rsidRPr="00CD42D3">
              <w:rPr>
                <w:rFonts w:ascii="Arial" w:eastAsia="Belleza" w:hAnsi="Arial" w:cs="Arial"/>
                <w:sz w:val="22"/>
                <w:szCs w:val="22"/>
              </w:rPr>
              <w:t xml:space="preserve"> the interventions with fidelity </w:t>
            </w:r>
          </w:p>
        </w:tc>
        <w:tc>
          <w:tcPr>
            <w:tcW w:w="2898" w:type="dxa"/>
            <w:tcBorders>
              <w:top w:val="single" w:sz="24" w:space="0" w:color="000000"/>
              <w:left w:val="single" w:sz="24" w:space="0" w:color="000000"/>
              <w:bottom w:val="single" w:sz="24" w:space="0" w:color="000000"/>
              <w:right w:val="single" w:sz="24" w:space="0" w:color="000000"/>
            </w:tcBorders>
            <w:shd w:val="clear" w:color="auto" w:fill="808080"/>
          </w:tcPr>
          <w:p w14:paraId="3A85291D" w14:textId="77777777" w:rsidR="00965921" w:rsidRPr="00CD42D3" w:rsidRDefault="00965921">
            <w:pPr>
              <w:pStyle w:val="Normal1"/>
              <w:contextualSpacing w:val="0"/>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18708C4" w14:textId="77777777" w:rsidR="00965921" w:rsidRPr="00CD42D3" w:rsidRDefault="00965921">
            <w:pPr>
              <w:pStyle w:val="Normal1"/>
              <w:contextualSpacing w:val="0"/>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546808C4" w14:textId="77777777" w:rsidR="00965921" w:rsidRPr="00CD42D3" w:rsidRDefault="00965921">
            <w:pPr>
              <w:pStyle w:val="Normal1"/>
              <w:contextualSpacing w:val="0"/>
              <w:rPr>
                <w:rFonts w:ascii="Arial" w:eastAsia="Belleza" w:hAnsi="Arial" w:cs="Arial"/>
                <w:sz w:val="22"/>
                <w:szCs w:val="22"/>
              </w:rPr>
            </w:pPr>
          </w:p>
        </w:tc>
      </w:tr>
    </w:tbl>
    <w:p w14:paraId="491298EF" w14:textId="77777777" w:rsidR="00DA633A" w:rsidRPr="00CD42D3" w:rsidRDefault="00DA633A">
      <w:pPr>
        <w:pStyle w:val="Normal1"/>
        <w:rPr>
          <w:rFonts w:ascii="Arial" w:eastAsia="Belleza" w:hAnsi="Arial" w:cs="Arial"/>
          <w:sz w:val="20"/>
          <w:szCs w:val="20"/>
        </w:rPr>
      </w:pPr>
    </w:p>
    <w:p w14:paraId="6981F71E" w14:textId="77777777" w:rsidR="00DA633A" w:rsidRPr="00CD42D3" w:rsidRDefault="00DA633A">
      <w:pPr>
        <w:pStyle w:val="Normal1"/>
        <w:rPr>
          <w:rFonts w:ascii="Arial" w:eastAsia="Belleza" w:hAnsi="Arial" w:cs="Arial"/>
          <w:sz w:val="20"/>
          <w:szCs w:val="20"/>
        </w:rPr>
      </w:pPr>
    </w:p>
    <w:p w14:paraId="39F22220" w14:textId="77777777" w:rsidR="00DA633A" w:rsidRPr="00CD42D3" w:rsidRDefault="00DA633A">
      <w:pPr>
        <w:pStyle w:val="Normal1"/>
        <w:rPr>
          <w:rFonts w:ascii="Arial" w:eastAsia="Belleza" w:hAnsi="Arial" w:cs="Arial"/>
          <w:sz w:val="20"/>
          <w:szCs w:val="20"/>
        </w:rPr>
      </w:pPr>
    </w:p>
    <w:p w14:paraId="1913F281" w14:textId="77777777" w:rsidR="00DA633A" w:rsidRPr="00CD42D3" w:rsidRDefault="00DA633A">
      <w:pPr>
        <w:pStyle w:val="Normal1"/>
        <w:rPr>
          <w:rFonts w:ascii="Arial" w:eastAsia="Belleza" w:hAnsi="Arial" w:cs="Arial"/>
          <w:sz w:val="20"/>
          <w:szCs w:val="20"/>
        </w:rPr>
      </w:pPr>
    </w:p>
    <w:p w14:paraId="2D4B0047" w14:textId="77777777" w:rsidR="00DA633A" w:rsidRPr="00CD42D3" w:rsidRDefault="00DA633A">
      <w:pPr>
        <w:pStyle w:val="Normal1"/>
        <w:rPr>
          <w:rFonts w:ascii="Arial" w:eastAsia="Belleza" w:hAnsi="Arial" w:cs="Arial"/>
          <w:sz w:val="20"/>
          <w:szCs w:val="20"/>
        </w:rPr>
      </w:pPr>
    </w:p>
    <w:p w14:paraId="31566D39" w14:textId="77777777" w:rsidR="00DA633A" w:rsidRPr="00CD42D3" w:rsidRDefault="00DA633A">
      <w:pPr>
        <w:pStyle w:val="Normal1"/>
        <w:rPr>
          <w:rFonts w:ascii="Arial" w:eastAsia="Belleza" w:hAnsi="Arial" w:cs="Arial"/>
          <w:sz w:val="20"/>
          <w:szCs w:val="20"/>
        </w:rPr>
      </w:pPr>
    </w:p>
    <w:p w14:paraId="5BA8FDD8" w14:textId="77777777" w:rsidR="00DA633A" w:rsidRPr="00CD42D3" w:rsidRDefault="00DA633A">
      <w:pPr>
        <w:pStyle w:val="Normal1"/>
        <w:rPr>
          <w:rFonts w:ascii="Arial" w:eastAsia="Belleza" w:hAnsi="Arial" w:cs="Arial"/>
          <w:sz w:val="20"/>
          <w:szCs w:val="20"/>
        </w:rPr>
      </w:pPr>
    </w:p>
    <w:p w14:paraId="7D1F3503" w14:textId="77777777" w:rsidR="00DA633A" w:rsidRPr="00CD42D3" w:rsidRDefault="00DA633A">
      <w:pPr>
        <w:pStyle w:val="Normal1"/>
        <w:rPr>
          <w:rFonts w:ascii="Arial" w:eastAsia="Belleza" w:hAnsi="Arial" w:cs="Arial"/>
          <w:sz w:val="20"/>
          <w:szCs w:val="20"/>
        </w:rPr>
      </w:pPr>
    </w:p>
    <w:p w14:paraId="6CEDE594" w14:textId="77777777" w:rsidR="00C06F69" w:rsidRPr="00CD42D3" w:rsidRDefault="00C06F69">
      <w:pPr>
        <w:pStyle w:val="Normal1"/>
        <w:rPr>
          <w:rFonts w:ascii="Arial" w:eastAsia="Belleza" w:hAnsi="Arial" w:cs="Arial"/>
          <w:sz w:val="20"/>
          <w:szCs w:val="20"/>
        </w:rPr>
      </w:pPr>
    </w:p>
    <w:p w14:paraId="3E24D039" w14:textId="77777777" w:rsidR="00DA633A" w:rsidRPr="00CD42D3" w:rsidRDefault="00DA633A">
      <w:pPr>
        <w:pStyle w:val="Normal1"/>
        <w:rPr>
          <w:rFonts w:ascii="Arial" w:eastAsia="Belleza" w:hAnsi="Arial" w:cs="Arial"/>
          <w:sz w:val="20"/>
          <w:szCs w:val="20"/>
        </w:rPr>
      </w:pPr>
    </w:p>
    <w:p w14:paraId="3EA7B584" w14:textId="27F79B77" w:rsidR="00773B5E"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42EB6869" w14:textId="77777777" w:rsidR="00773B5E" w:rsidRPr="00CD42D3" w:rsidRDefault="00773B5E">
      <w:pPr>
        <w:pStyle w:val="Normal1"/>
        <w:rPr>
          <w:rFonts w:ascii="Arial" w:eastAsia="Belleza" w:hAnsi="Arial" w:cs="Arial"/>
          <w:sz w:val="20"/>
          <w:szCs w:val="20"/>
        </w:rPr>
      </w:pPr>
    </w:p>
    <w:p w14:paraId="2554DF58" w14:textId="7C1A6529" w:rsidR="00DA633A" w:rsidRPr="00AF040E" w:rsidRDefault="00EB054B" w:rsidP="00EB054B">
      <w:pPr>
        <w:pStyle w:val="Normal1"/>
        <w:jc w:val="center"/>
        <w:rPr>
          <w:rFonts w:ascii="Arial" w:eastAsia="Belleza" w:hAnsi="Arial" w:cs="Arial"/>
          <w:i/>
          <w:sz w:val="28"/>
          <w:szCs w:val="28"/>
          <w:u w:val="single"/>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INTERVENTION PLACEMENT MEETINGS</w:t>
      </w:r>
    </w:p>
    <w:p w14:paraId="1BA7C9D0" w14:textId="77777777" w:rsidR="00EB054B" w:rsidRPr="00CD42D3" w:rsidRDefault="00EB054B" w:rsidP="00EB054B">
      <w:pPr>
        <w:pStyle w:val="Normal1"/>
        <w:jc w:val="center"/>
        <w:rPr>
          <w:rFonts w:ascii="Arial" w:eastAsia="Belleza" w:hAnsi="Arial" w:cs="Arial"/>
          <w:sz w:val="20"/>
          <w:szCs w:val="20"/>
          <w:u w:val="single"/>
        </w:rPr>
      </w:pPr>
    </w:p>
    <w:tbl>
      <w:tblPr>
        <w:tblStyle w:val="a3"/>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3150"/>
        <w:gridCol w:w="2520"/>
        <w:gridCol w:w="2340"/>
        <w:gridCol w:w="2178"/>
      </w:tblGrid>
      <w:tr w:rsidR="00773B5E" w:rsidRPr="00CD42D3" w14:paraId="5460A022" w14:textId="77777777" w:rsidTr="00BE0606">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01CBEE67" w14:textId="0785A8C8" w:rsidR="00773B5E" w:rsidRPr="009A5C0A" w:rsidRDefault="00773B5E" w:rsidP="00773B5E">
            <w:pPr>
              <w:pStyle w:val="Normal1"/>
              <w:rPr>
                <w:rFonts w:ascii="Arial" w:eastAsia="Belleza" w:hAnsi="Arial" w:cs="Arial"/>
                <w:b/>
              </w:rPr>
            </w:pPr>
            <w:r w:rsidRPr="009A5C0A">
              <w:rPr>
                <w:rFonts w:ascii="Arial" w:eastAsia="Belleza" w:hAnsi="Arial" w:cs="Arial"/>
                <w:b/>
              </w:rPr>
              <w:t xml:space="preserve">Culture and Beliefs: </w:t>
            </w:r>
          </w:p>
          <w:p w14:paraId="69077535" w14:textId="2DA8BF73"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Students who have the most intense needs should receive interventions (capacity to deliver interventions needs to be examined-not all students in need may be able to receive interventions)</w:t>
            </w:r>
          </w:p>
          <w:p w14:paraId="5B308864" w14:textId="0008B4A9"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Screening and informal diagnostic data can effectively be used to identify appropriate interventions</w:t>
            </w:r>
          </w:p>
          <w:p w14:paraId="072FEB40" w14:textId="3BF4CE9B" w:rsidR="00773B5E" w:rsidRPr="00CD42D3" w:rsidRDefault="00773B5E" w:rsidP="00773B5E">
            <w:pPr>
              <w:pStyle w:val="Normal1"/>
              <w:numPr>
                <w:ilvl w:val="0"/>
                <w:numId w:val="8"/>
              </w:numPr>
              <w:rPr>
                <w:rFonts w:ascii="Arial" w:eastAsia="Belleza" w:hAnsi="Arial" w:cs="Arial"/>
                <w:b/>
                <w:sz w:val="22"/>
                <w:szCs w:val="22"/>
              </w:rPr>
            </w:pPr>
            <w:r w:rsidRPr="009A5C0A">
              <w:rPr>
                <w:rFonts w:ascii="Arial" w:eastAsia="Belleza" w:hAnsi="Arial" w:cs="Arial"/>
              </w:rPr>
              <w:t>Interventions are most effective when they are skill based</w:t>
            </w:r>
          </w:p>
        </w:tc>
      </w:tr>
      <w:tr w:rsidR="00965921" w:rsidRPr="00CD42D3" w14:paraId="502222B2" w14:textId="77777777" w:rsidTr="00965921">
        <w:trPr>
          <w:jc w:val="center"/>
        </w:trPr>
        <w:tc>
          <w:tcPr>
            <w:tcW w:w="3852" w:type="dxa"/>
            <w:tcBorders>
              <w:top w:val="single" w:sz="24" w:space="0" w:color="000000"/>
              <w:left w:val="single" w:sz="24" w:space="0" w:color="000000"/>
              <w:bottom w:val="single" w:sz="24" w:space="0" w:color="000000"/>
              <w:right w:val="single" w:sz="24" w:space="0" w:color="000000"/>
            </w:tcBorders>
            <w:shd w:val="clear" w:color="auto" w:fill="D9D9D9"/>
          </w:tcPr>
          <w:p w14:paraId="6CC63391"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150" w:type="dxa"/>
            <w:tcBorders>
              <w:top w:val="single" w:sz="24" w:space="0" w:color="000000"/>
              <w:left w:val="single" w:sz="24" w:space="0" w:color="000000"/>
              <w:bottom w:val="single" w:sz="24" w:space="0" w:color="000000"/>
              <w:right w:val="single" w:sz="24" w:space="0" w:color="000000"/>
            </w:tcBorders>
            <w:shd w:val="clear" w:color="auto" w:fill="D9D9D9"/>
          </w:tcPr>
          <w:p w14:paraId="0AB53418" w14:textId="64FF17E1"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520" w:type="dxa"/>
            <w:tcBorders>
              <w:top w:val="single" w:sz="24" w:space="0" w:color="000000"/>
              <w:left w:val="single" w:sz="24" w:space="0" w:color="000000"/>
              <w:bottom w:val="single" w:sz="24" w:space="0" w:color="000000"/>
              <w:right w:val="single" w:sz="24" w:space="0" w:color="000000"/>
            </w:tcBorders>
            <w:shd w:val="clear" w:color="auto" w:fill="D9D9D9"/>
          </w:tcPr>
          <w:p w14:paraId="649C3E47" w14:textId="5EAE1E24"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590E2785"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78" w:type="dxa"/>
            <w:tcBorders>
              <w:top w:val="single" w:sz="24" w:space="0" w:color="000000"/>
              <w:left w:val="single" w:sz="24" w:space="0" w:color="000000"/>
              <w:bottom w:val="single" w:sz="24" w:space="0" w:color="000000"/>
              <w:right w:val="single" w:sz="24" w:space="0" w:color="000000"/>
            </w:tcBorders>
            <w:shd w:val="clear" w:color="auto" w:fill="D9D9D9"/>
          </w:tcPr>
          <w:p w14:paraId="0F0F1194" w14:textId="6AC35E55" w:rsidR="00965921" w:rsidRPr="00CD42D3" w:rsidRDefault="005B385D" w:rsidP="00773B5E">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A0E914C" w14:textId="77777777" w:rsidTr="00BD5BD1">
        <w:trPr>
          <w:trHeight w:val="740"/>
          <w:jc w:val="center"/>
        </w:trPr>
        <w:tc>
          <w:tcPr>
            <w:tcW w:w="3852" w:type="dxa"/>
            <w:tcBorders>
              <w:top w:val="single" w:sz="24" w:space="0" w:color="000000"/>
              <w:left w:val="single" w:sz="24" w:space="0" w:color="000000"/>
              <w:bottom w:val="single" w:sz="4" w:space="0" w:color="auto"/>
              <w:right w:val="single" w:sz="24" w:space="0" w:color="000000"/>
            </w:tcBorders>
          </w:tcPr>
          <w:p w14:paraId="22B1E6F2" w14:textId="3DC5717D"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decision rule for how many students will be placed into interventions (e.g., 20%)</w:t>
            </w:r>
          </w:p>
        </w:tc>
        <w:tc>
          <w:tcPr>
            <w:tcW w:w="3150" w:type="dxa"/>
            <w:vMerge w:val="restart"/>
            <w:tcBorders>
              <w:top w:val="single" w:sz="24" w:space="0" w:color="000000"/>
              <w:left w:val="single" w:sz="24" w:space="0" w:color="000000"/>
              <w:bottom w:val="single" w:sz="24" w:space="0" w:color="000000"/>
              <w:right w:val="single" w:sz="24" w:space="0" w:color="000000"/>
            </w:tcBorders>
          </w:tcPr>
          <w:p w14:paraId="1DF5A191" w14:textId="5A9FA761"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process to match intervention to student need</w:t>
            </w:r>
          </w:p>
          <w:p w14:paraId="7343EE5F" w14:textId="77777777" w:rsidR="00965921" w:rsidRPr="00CD42D3" w:rsidRDefault="00965921" w:rsidP="00DD0E8D">
            <w:pPr>
              <w:pStyle w:val="Normal1"/>
              <w:contextualSpacing w:val="0"/>
              <w:rPr>
                <w:rFonts w:ascii="Arial" w:eastAsia="Belleza" w:hAnsi="Arial" w:cs="Arial"/>
                <w:sz w:val="22"/>
                <w:szCs w:val="22"/>
              </w:rPr>
            </w:pPr>
          </w:p>
        </w:tc>
        <w:tc>
          <w:tcPr>
            <w:tcW w:w="2520" w:type="dxa"/>
            <w:vMerge w:val="restart"/>
            <w:tcBorders>
              <w:top w:val="single" w:sz="24" w:space="0" w:color="000000"/>
              <w:left w:val="single" w:sz="24" w:space="0" w:color="000000"/>
              <w:bottom w:val="single" w:sz="24" w:space="0" w:color="000000"/>
              <w:right w:val="single" w:sz="24" w:space="0" w:color="000000"/>
            </w:tcBorders>
          </w:tcPr>
          <w:p w14:paraId="101CA348"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process for “spot checking” intervention match </w:t>
            </w:r>
          </w:p>
        </w:tc>
        <w:tc>
          <w:tcPr>
            <w:tcW w:w="2340" w:type="dxa"/>
            <w:vMerge w:val="restart"/>
            <w:tcBorders>
              <w:top w:val="single" w:sz="24" w:space="0" w:color="000000"/>
              <w:left w:val="single" w:sz="24" w:space="0" w:color="000000"/>
              <w:bottom w:val="single" w:sz="24" w:space="0" w:color="000000"/>
              <w:right w:val="single" w:sz="24" w:space="0" w:color="000000"/>
            </w:tcBorders>
          </w:tcPr>
          <w:p w14:paraId="35B0C2DF"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Conduct intervention placement meetings according to Standards of Practice</w:t>
            </w:r>
          </w:p>
        </w:tc>
        <w:tc>
          <w:tcPr>
            <w:tcW w:w="2178" w:type="dxa"/>
            <w:vMerge w:val="restart"/>
            <w:tcBorders>
              <w:top w:val="single" w:sz="24" w:space="0" w:color="000000"/>
              <w:left w:val="single" w:sz="24" w:space="0" w:color="000000"/>
              <w:right w:val="single" w:sz="24" w:space="0" w:color="000000"/>
            </w:tcBorders>
            <w:vAlign w:val="center"/>
          </w:tcPr>
          <w:p w14:paraId="1D1684CC" w14:textId="74884D4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if students are receiving interventions from the Reading Protocol that are matched to their skill need</w:t>
            </w:r>
          </w:p>
          <w:p w14:paraId="03F13877" w14:textId="77777777" w:rsidR="00965921" w:rsidRPr="00CD42D3" w:rsidRDefault="00965921">
            <w:pPr>
              <w:pStyle w:val="Normal1"/>
              <w:contextualSpacing w:val="0"/>
              <w:rPr>
                <w:rFonts w:ascii="Arial" w:eastAsia="Belleza" w:hAnsi="Arial" w:cs="Arial"/>
                <w:sz w:val="22"/>
                <w:szCs w:val="22"/>
              </w:rPr>
            </w:pPr>
          </w:p>
          <w:p w14:paraId="5930A3F3" w14:textId="317F8420"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30670DE" w14:textId="77777777" w:rsidTr="008741A1">
        <w:trPr>
          <w:trHeight w:val="460"/>
          <w:jc w:val="center"/>
        </w:trPr>
        <w:tc>
          <w:tcPr>
            <w:tcW w:w="3852" w:type="dxa"/>
            <w:tcBorders>
              <w:top w:val="single" w:sz="4" w:space="0" w:color="auto"/>
              <w:left w:val="single" w:sz="24" w:space="0" w:color="000000"/>
              <w:bottom w:val="single" w:sz="24" w:space="0" w:color="000000"/>
              <w:right w:val="single" w:sz="24" w:space="0" w:color="000000"/>
            </w:tcBorders>
          </w:tcPr>
          <w:p w14:paraId="0EE4CD1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Determine a process to match intervention to student need</w:t>
            </w:r>
          </w:p>
        </w:tc>
        <w:tc>
          <w:tcPr>
            <w:tcW w:w="3150" w:type="dxa"/>
            <w:vMerge/>
            <w:tcBorders>
              <w:top w:val="single" w:sz="24" w:space="0" w:color="000000"/>
              <w:left w:val="single" w:sz="24" w:space="0" w:color="000000"/>
              <w:bottom w:val="single" w:sz="24" w:space="0" w:color="000000"/>
              <w:right w:val="single" w:sz="24" w:space="0" w:color="000000"/>
            </w:tcBorders>
            <w:vAlign w:val="center"/>
          </w:tcPr>
          <w:p w14:paraId="7A9BCF34" w14:textId="77777777" w:rsidR="00965921" w:rsidRPr="00CD42D3" w:rsidRDefault="00965921">
            <w:pPr>
              <w:pStyle w:val="Normal1"/>
              <w:spacing w:line="276" w:lineRule="auto"/>
              <w:contextualSpacing w:val="0"/>
              <w:rPr>
                <w:rFonts w:ascii="Arial" w:eastAsia="Belleza" w:hAnsi="Arial" w:cs="Arial"/>
                <w:sz w:val="22"/>
                <w:szCs w:val="22"/>
              </w:rPr>
            </w:pPr>
          </w:p>
        </w:tc>
        <w:tc>
          <w:tcPr>
            <w:tcW w:w="2520" w:type="dxa"/>
            <w:vMerge/>
            <w:tcBorders>
              <w:top w:val="single" w:sz="24" w:space="0" w:color="000000"/>
              <w:left w:val="single" w:sz="24" w:space="0" w:color="000000"/>
              <w:bottom w:val="single" w:sz="24" w:space="0" w:color="000000"/>
              <w:right w:val="single" w:sz="24" w:space="0" w:color="000000"/>
            </w:tcBorders>
            <w:vAlign w:val="center"/>
          </w:tcPr>
          <w:p w14:paraId="4668E96A"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top w:val="single" w:sz="24" w:space="0" w:color="000000"/>
              <w:left w:val="single" w:sz="24" w:space="0" w:color="000000"/>
              <w:bottom w:val="single" w:sz="24" w:space="0" w:color="000000"/>
              <w:right w:val="single" w:sz="24" w:space="0" w:color="000000"/>
            </w:tcBorders>
            <w:vAlign w:val="center"/>
          </w:tcPr>
          <w:p w14:paraId="41CF5429" w14:textId="77777777" w:rsidR="00965921" w:rsidRPr="00CD42D3" w:rsidRDefault="00965921">
            <w:pPr>
              <w:pStyle w:val="Normal1"/>
              <w:spacing w:line="276" w:lineRule="auto"/>
              <w:contextualSpacing w:val="0"/>
              <w:rPr>
                <w:rFonts w:ascii="Arial" w:eastAsia="Belleza" w:hAnsi="Arial" w:cs="Arial"/>
                <w:sz w:val="22"/>
                <w:szCs w:val="22"/>
              </w:rPr>
            </w:pPr>
          </w:p>
        </w:tc>
        <w:tc>
          <w:tcPr>
            <w:tcW w:w="2178" w:type="dxa"/>
            <w:vMerge/>
            <w:tcBorders>
              <w:left w:val="single" w:sz="24" w:space="0" w:color="000000"/>
              <w:bottom w:val="single" w:sz="24" w:space="0" w:color="000000"/>
              <w:right w:val="single" w:sz="24" w:space="0" w:color="000000"/>
            </w:tcBorders>
            <w:vAlign w:val="center"/>
          </w:tcPr>
          <w:p w14:paraId="6BD9866A" w14:textId="77777777" w:rsidR="00965921" w:rsidRPr="00CD42D3" w:rsidRDefault="00965921">
            <w:pPr>
              <w:pStyle w:val="Normal1"/>
              <w:contextualSpacing w:val="0"/>
              <w:rPr>
                <w:rFonts w:ascii="Arial" w:eastAsia="Belleza" w:hAnsi="Arial" w:cs="Arial"/>
                <w:sz w:val="22"/>
                <w:szCs w:val="22"/>
              </w:rPr>
            </w:pPr>
          </w:p>
        </w:tc>
      </w:tr>
      <w:tr w:rsidR="00965921" w:rsidRPr="00CD42D3" w14:paraId="649D43A7" w14:textId="77777777" w:rsidTr="00EB054B">
        <w:trPr>
          <w:trHeight w:val="309"/>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5D35662A" w14:textId="3C1380DD" w:rsidR="00965921" w:rsidRPr="00CD42D3" w:rsidRDefault="00EB054B" w:rsidP="00965921">
            <w:pPr>
              <w:pStyle w:val="Normal1"/>
              <w:jc w:val="center"/>
              <w:rPr>
                <w:rFonts w:ascii="Arial" w:eastAsia="Belleza" w:hAnsi="Arial" w:cs="Arial"/>
                <w:sz w:val="30"/>
                <w:szCs w:val="22"/>
              </w:rPr>
            </w:pPr>
            <w:r w:rsidRPr="00CD42D3">
              <w:rPr>
                <w:rFonts w:ascii="Arial" w:eastAsia="Belleza" w:hAnsi="Arial" w:cs="Arial"/>
                <w:b/>
                <w:i/>
                <w:sz w:val="28"/>
                <w:szCs w:val="28"/>
              </w:rPr>
              <w:t>Products</w:t>
            </w:r>
          </w:p>
        </w:tc>
      </w:tr>
      <w:tr w:rsidR="00965921" w:rsidRPr="00CD42D3" w14:paraId="7D3DB677" w14:textId="77777777" w:rsidTr="008741A1">
        <w:trPr>
          <w:trHeight w:val="820"/>
          <w:jc w:val="center"/>
        </w:trPr>
        <w:tc>
          <w:tcPr>
            <w:tcW w:w="3852" w:type="dxa"/>
            <w:tcBorders>
              <w:top w:val="single" w:sz="24" w:space="0" w:color="000000"/>
              <w:left w:val="single" w:sz="24" w:space="0" w:color="000000"/>
              <w:bottom w:val="single" w:sz="24" w:space="0" w:color="000000"/>
              <w:right w:val="single" w:sz="24" w:space="0" w:color="000000"/>
            </w:tcBorders>
          </w:tcPr>
          <w:p w14:paraId="11BC7DFC" w14:textId="22A450D0" w:rsidR="00965921" w:rsidRPr="00CD42D3" w:rsidRDefault="00290719">
            <w:pPr>
              <w:pStyle w:val="Normal1"/>
              <w:contextualSpacing w:val="0"/>
              <w:rPr>
                <w:rFonts w:ascii="Arial" w:eastAsia="Belleza" w:hAnsi="Arial" w:cs="Arial"/>
                <w:sz w:val="22"/>
                <w:szCs w:val="22"/>
              </w:rPr>
            </w:pPr>
            <w:r>
              <w:rPr>
                <w:rFonts w:ascii="Arial" w:eastAsia="Belleza" w:hAnsi="Arial" w:cs="Arial"/>
                <w:sz w:val="22"/>
                <w:szCs w:val="22"/>
              </w:rPr>
              <w:t xml:space="preserve">RTI Handbook: </w:t>
            </w:r>
            <w:r w:rsidR="00965921" w:rsidRPr="00CD42D3">
              <w:rPr>
                <w:rFonts w:ascii="Arial" w:eastAsia="Belleza" w:hAnsi="Arial" w:cs="Arial"/>
                <w:sz w:val="22"/>
                <w:szCs w:val="22"/>
              </w:rPr>
              <w:t>1) Description of the Intervention Placement Meeting Process</w:t>
            </w:r>
          </w:p>
          <w:p w14:paraId="0739ECEA"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2) Decision rules for placing students into interventions</w:t>
            </w:r>
          </w:p>
        </w:tc>
        <w:tc>
          <w:tcPr>
            <w:tcW w:w="3150" w:type="dxa"/>
            <w:tcBorders>
              <w:top w:val="single" w:sz="24" w:space="0" w:color="000000"/>
              <w:left w:val="single" w:sz="24" w:space="0" w:color="000000"/>
              <w:bottom w:val="single" w:sz="24" w:space="0" w:color="000000"/>
              <w:right w:val="single" w:sz="24" w:space="0" w:color="000000"/>
            </w:tcBorders>
            <w:shd w:val="clear" w:color="auto" w:fill="808080"/>
          </w:tcPr>
          <w:p w14:paraId="5442819B" w14:textId="77777777" w:rsidR="00965921" w:rsidRPr="00CD42D3" w:rsidRDefault="00965921">
            <w:pPr>
              <w:pStyle w:val="Normal1"/>
              <w:contextualSpacing w:val="0"/>
              <w:rPr>
                <w:rFonts w:ascii="Arial" w:eastAsia="Belleza" w:hAnsi="Arial" w:cs="Arial"/>
                <w:sz w:val="22"/>
                <w:szCs w:val="22"/>
              </w:rPr>
            </w:pPr>
          </w:p>
        </w:tc>
        <w:tc>
          <w:tcPr>
            <w:tcW w:w="2520" w:type="dxa"/>
            <w:tcBorders>
              <w:top w:val="single" w:sz="24" w:space="0" w:color="000000"/>
              <w:left w:val="single" w:sz="24" w:space="0" w:color="000000"/>
              <w:bottom w:val="single" w:sz="24" w:space="0" w:color="000000"/>
              <w:right w:val="single" w:sz="24" w:space="0" w:color="000000"/>
            </w:tcBorders>
            <w:shd w:val="clear" w:color="auto" w:fill="808080"/>
          </w:tcPr>
          <w:p w14:paraId="167304C8" w14:textId="77777777" w:rsidR="00965921" w:rsidRPr="00CD42D3" w:rsidRDefault="00965921">
            <w:pPr>
              <w:pStyle w:val="Normal1"/>
              <w:contextualSpacing w:val="0"/>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558B2E98" w14:textId="77777777" w:rsidR="00965921" w:rsidRPr="00CD42D3" w:rsidRDefault="00965921">
            <w:pPr>
              <w:pStyle w:val="Normal1"/>
              <w:contextualSpacing w:val="0"/>
              <w:rPr>
                <w:rFonts w:ascii="Arial" w:eastAsia="Belleza" w:hAnsi="Arial" w:cs="Arial"/>
                <w:sz w:val="22"/>
                <w:szCs w:val="22"/>
              </w:rPr>
            </w:pPr>
          </w:p>
        </w:tc>
        <w:tc>
          <w:tcPr>
            <w:tcW w:w="2178" w:type="dxa"/>
            <w:tcBorders>
              <w:top w:val="single" w:sz="24" w:space="0" w:color="000000"/>
              <w:left w:val="single" w:sz="24" w:space="0" w:color="000000"/>
              <w:bottom w:val="single" w:sz="24" w:space="0" w:color="000000"/>
              <w:right w:val="single" w:sz="24" w:space="0" w:color="000000"/>
            </w:tcBorders>
            <w:shd w:val="clear" w:color="auto" w:fill="808080"/>
          </w:tcPr>
          <w:p w14:paraId="57875110" w14:textId="77777777" w:rsidR="00965921" w:rsidRPr="00CD42D3" w:rsidRDefault="00965921">
            <w:pPr>
              <w:pStyle w:val="Normal1"/>
              <w:contextualSpacing w:val="0"/>
              <w:rPr>
                <w:rFonts w:ascii="Arial" w:eastAsia="Belleza" w:hAnsi="Arial" w:cs="Arial"/>
                <w:sz w:val="22"/>
                <w:szCs w:val="22"/>
              </w:rPr>
            </w:pPr>
          </w:p>
        </w:tc>
      </w:tr>
    </w:tbl>
    <w:p w14:paraId="438DE366" w14:textId="77777777" w:rsidR="00DA633A" w:rsidRPr="00CD42D3" w:rsidRDefault="00DA633A">
      <w:pPr>
        <w:pStyle w:val="Normal1"/>
        <w:rPr>
          <w:rFonts w:ascii="Arial" w:eastAsia="Belleza" w:hAnsi="Arial" w:cs="Arial"/>
          <w:sz w:val="20"/>
          <w:szCs w:val="20"/>
        </w:rPr>
      </w:pPr>
    </w:p>
    <w:p w14:paraId="355996BF" w14:textId="77777777" w:rsidR="00DA633A" w:rsidRPr="00CD42D3" w:rsidRDefault="00AD6D1E">
      <w:pPr>
        <w:pStyle w:val="Normal1"/>
        <w:rPr>
          <w:rFonts w:ascii="Arial" w:hAnsi="Arial" w:cs="Arial"/>
        </w:rPr>
      </w:pPr>
      <w:r w:rsidRPr="00CD42D3">
        <w:rPr>
          <w:rFonts w:ascii="Arial" w:hAnsi="Arial" w:cs="Arial"/>
        </w:rPr>
        <w:br w:type="page"/>
      </w:r>
    </w:p>
    <w:p w14:paraId="53077840" w14:textId="77777777" w:rsidR="00BB0316" w:rsidRDefault="00BB0316" w:rsidP="00BB0316">
      <w:pPr>
        <w:pStyle w:val="Normal1"/>
        <w:jc w:val="center"/>
        <w:rPr>
          <w:rFonts w:ascii="Arial" w:eastAsia="Belleza" w:hAnsi="Arial" w:cs="Arial"/>
          <w:b/>
          <w:sz w:val="32"/>
          <w:szCs w:val="32"/>
        </w:rPr>
      </w:pPr>
    </w:p>
    <w:p w14:paraId="48F8FD4B" w14:textId="6113E365" w:rsidR="00DA633A"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131A1345" w14:textId="77777777" w:rsidR="00DA633A" w:rsidRPr="00CD42D3" w:rsidRDefault="00DA633A">
      <w:pPr>
        <w:pStyle w:val="Normal1"/>
        <w:rPr>
          <w:rFonts w:ascii="Arial" w:eastAsia="Belleza" w:hAnsi="Arial" w:cs="Arial"/>
          <w:sz w:val="20"/>
          <w:szCs w:val="20"/>
        </w:rPr>
      </w:pPr>
    </w:p>
    <w:p w14:paraId="53436A43" w14:textId="147AF83B" w:rsidR="00EB054B" w:rsidRPr="00AF040E" w:rsidRDefault="00EB054B" w:rsidP="00EB054B">
      <w:pPr>
        <w:pStyle w:val="Normal1"/>
        <w:jc w:val="center"/>
        <w:rPr>
          <w:rFonts w:ascii="Arial" w:eastAsia="Belleza" w:hAnsi="Arial" w:cs="Arial"/>
          <w:i/>
          <w:sz w:val="28"/>
          <w:szCs w:val="28"/>
          <w:u w:val="single"/>
        </w:rPr>
      </w:pPr>
      <w:r w:rsidRPr="00AF040E">
        <w:rPr>
          <w:rFonts w:ascii="Arial" w:eastAsia="Belleza" w:hAnsi="Arial" w:cs="Arial"/>
          <w:i/>
          <w:sz w:val="28"/>
          <w:szCs w:val="28"/>
        </w:rPr>
        <w:t xml:space="preserve">ASSESSMENT PROTOCOL: </w:t>
      </w:r>
      <w:r w:rsidRPr="00AF040E">
        <w:rPr>
          <w:rFonts w:ascii="Arial" w:eastAsia="Belleza" w:hAnsi="Arial" w:cs="Arial"/>
          <w:i/>
          <w:sz w:val="28"/>
          <w:szCs w:val="28"/>
          <w:u w:val="single"/>
        </w:rPr>
        <w:t>PROGRESS MONITORING</w:t>
      </w:r>
    </w:p>
    <w:p w14:paraId="4C919EB7" w14:textId="77777777" w:rsidR="00EB054B" w:rsidRPr="00CD42D3" w:rsidRDefault="00EB054B" w:rsidP="00BE0606">
      <w:pPr>
        <w:pStyle w:val="Normal1"/>
        <w:shd w:val="clear" w:color="auto" w:fill="FFFFFF" w:themeFill="background1"/>
        <w:jc w:val="center"/>
        <w:rPr>
          <w:rFonts w:ascii="Arial" w:eastAsia="Belleza" w:hAnsi="Arial" w:cs="Arial"/>
          <w:b/>
          <w:i/>
          <w:sz w:val="20"/>
          <w:szCs w:val="20"/>
          <w:u w:val="single"/>
        </w:rPr>
      </w:pPr>
    </w:p>
    <w:tbl>
      <w:tblPr>
        <w:tblStyle w:val="a4"/>
        <w:tblW w:w="138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4" w:space="0" w:color="000000"/>
        </w:tblBorders>
        <w:tblLayout w:type="fixed"/>
        <w:tblLook w:val="0400" w:firstRow="0" w:lastRow="0" w:firstColumn="0" w:lastColumn="0" w:noHBand="0" w:noVBand="1"/>
      </w:tblPr>
      <w:tblGrid>
        <w:gridCol w:w="3852"/>
        <w:gridCol w:w="3438"/>
        <w:gridCol w:w="2340"/>
        <w:gridCol w:w="1980"/>
        <w:gridCol w:w="2250"/>
      </w:tblGrid>
      <w:tr w:rsidR="000911AF" w:rsidRPr="00CD42D3" w14:paraId="1884E582" w14:textId="77777777" w:rsidTr="009A5C0A">
        <w:trPr>
          <w:jc w:val="center"/>
        </w:trPr>
        <w:tc>
          <w:tcPr>
            <w:tcW w:w="13860" w:type="dxa"/>
            <w:gridSpan w:val="5"/>
            <w:shd w:val="clear" w:color="auto" w:fill="FFFFFF" w:themeFill="background1"/>
          </w:tcPr>
          <w:p w14:paraId="59E6A8BC" w14:textId="77777777" w:rsidR="00BE0606" w:rsidRPr="009A5C0A" w:rsidRDefault="000911AF" w:rsidP="00BE0606">
            <w:pPr>
              <w:pStyle w:val="Normal1"/>
              <w:shd w:val="clear" w:color="auto" w:fill="FFFFFF" w:themeFill="background1"/>
              <w:rPr>
                <w:rFonts w:ascii="Arial" w:eastAsia="Belleza" w:hAnsi="Arial" w:cs="Arial"/>
                <w:b/>
              </w:rPr>
            </w:pPr>
            <w:r w:rsidRPr="009A5C0A">
              <w:rPr>
                <w:rFonts w:ascii="Arial" w:eastAsia="Belleza" w:hAnsi="Arial" w:cs="Arial"/>
                <w:b/>
              </w:rPr>
              <w:t xml:space="preserve">Culture and Beliefs: </w:t>
            </w:r>
          </w:p>
          <w:p w14:paraId="6B6B901F" w14:textId="00E4213F" w:rsidR="000911AF" w:rsidRPr="00BE0606" w:rsidRDefault="000911AF" w:rsidP="00BE0606">
            <w:pPr>
              <w:pStyle w:val="Normal1"/>
              <w:numPr>
                <w:ilvl w:val="0"/>
                <w:numId w:val="9"/>
              </w:numPr>
              <w:shd w:val="clear" w:color="auto" w:fill="FFFFFF" w:themeFill="background1"/>
              <w:rPr>
                <w:rFonts w:ascii="Arial" w:eastAsia="Belleza" w:hAnsi="Arial" w:cs="Arial"/>
                <w:b/>
                <w:szCs w:val="22"/>
              </w:rPr>
            </w:pPr>
            <w:r w:rsidRPr="009A5C0A">
              <w:rPr>
                <w:rFonts w:ascii="Arial" w:eastAsia="Belleza" w:hAnsi="Arial" w:cs="Arial"/>
              </w:rPr>
              <w:t xml:space="preserve">All staff believe that the progress monitoring tools used are </w:t>
            </w:r>
            <w:r w:rsidR="00BD5BD1" w:rsidRPr="009A5C0A">
              <w:rPr>
                <w:rFonts w:ascii="Arial" w:eastAsia="Belleza" w:hAnsi="Arial" w:cs="Arial"/>
              </w:rPr>
              <w:t xml:space="preserve">a </w:t>
            </w:r>
            <w:r w:rsidRPr="009A5C0A">
              <w:rPr>
                <w:rFonts w:ascii="Arial" w:eastAsia="Belleza" w:hAnsi="Arial" w:cs="Arial"/>
              </w:rPr>
              <w:t>valid and reliable way to measure students’ skills</w:t>
            </w:r>
          </w:p>
        </w:tc>
      </w:tr>
      <w:tr w:rsidR="00E30827" w:rsidRPr="00CD42D3" w14:paraId="4F0910B2" w14:textId="77777777" w:rsidTr="00E30827">
        <w:trPr>
          <w:jc w:val="center"/>
        </w:trPr>
        <w:tc>
          <w:tcPr>
            <w:tcW w:w="3852" w:type="dxa"/>
            <w:tcBorders>
              <w:right w:val="single" w:sz="24" w:space="0" w:color="000000"/>
            </w:tcBorders>
            <w:shd w:val="clear" w:color="auto" w:fill="D9D9D9"/>
          </w:tcPr>
          <w:p w14:paraId="6D2E991F"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438" w:type="dxa"/>
            <w:tcBorders>
              <w:left w:val="single" w:sz="24" w:space="0" w:color="000000"/>
              <w:right w:val="single" w:sz="24" w:space="0" w:color="000000"/>
            </w:tcBorders>
            <w:shd w:val="clear" w:color="auto" w:fill="D9D9D9"/>
          </w:tcPr>
          <w:p w14:paraId="2FB5197F" w14:textId="779E6A29"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left w:val="single" w:sz="24" w:space="0" w:color="000000"/>
              <w:right w:val="single" w:sz="24" w:space="0" w:color="000000"/>
            </w:tcBorders>
            <w:shd w:val="clear" w:color="auto" w:fill="D9D9D9"/>
          </w:tcPr>
          <w:p w14:paraId="519FF1E1" w14:textId="488EF185"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980" w:type="dxa"/>
            <w:tcBorders>
              <w:left w:val="single" w:sz="24" w:space="0" w:color="000000"/>
              <w:right w:val="single" w:sz="24" w:space="0" w:color="000000"/>
            </w:tcBorders>
            <w:shd w:val="clear" w:color="auto" w:fill="D9D9D9"/>
          </w:tcPr>
          <w:p w14:paraId="000F2F4A"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0" w:type="dxa"/>
            <w:tcBorders>
              <w:left w:val="single" w:sz="24" w:space="0" w:color="000000"/>
            </w:tcBorders>
            <w:shd w:val="clear" w:color="auto" w:fill="D9D9D9"/>
          </w:tcPr>
          <w:p w14:paraId="6195E899" w14:textId="24CD9A72"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005B385D">
              <w:rPr>
                <w:rFonts w:ascii="Arial" w:eastAsia="Belleza" w:hAnsi="Arial" w:cs="Arial"/>
                <w:b/>
                <w:i/>
                <w:sz w:val="22"/>
                <w:szCs w:val="22"/>
              </w:rPr>
              <w:t xml:space="preserve"> and E</w:t>
            </w:r>
            <w:r w:rsidRPr="00CD42D3">
              <w:rPr>
                <w:rFonts w:ascii="Arial" w:eastAsia="Belleza" w:hAnsi="Arial" w:cs="Arial"/>
                <w:b/>
                <w:i/>
                <w:sz w:val="22"/>
                <w:szCs w:val="22"/>
              </w:rPr>
              <w:t>nhance</w:t>
            </w:r>
          </w:p>
        </w:tc>
      </w:tr>
      <w:tr w:rsidR="00E30827" w:rsidRPr="00CD42D3" w14:paraId="23D7F121" w14:textId="77777777" w:rsidTr="00BD5BD1">
        <w:trPr>
          <w:trHeight w:val="1146"/>
          <w:jc w:val="center"/>
        </w:trPr>
        <w:tc>
          <w:tcPr>
            <w:tcW w:w="3852" w:type="dxa"/>
            <w:tcBorders>
              <w:right w:val="single" w:sz="24" w:space="0" w:color="000000"/>
            </w:tcBorders>
          </w:tcPr>
          <w:p w14:paraId="4410D3A7"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who gives progress monitoring assessments, what progress monitoring assessments are given and how often</w:t>
            </w:r>
          </w:p>
        </w:tc>
        <w:tc>
          <w:tcPr>
            <w:tcW w:w="3438" w:type="dxa"/>
            <w:tcBorders>
              <w:left w:val="single" w:sz="24" w:space="0" w:color="000000"/>
              <w:right w:val="single" w:sz="24" w:space="0" w:color="000000"/>
            </w:tcBorders>
          </w:tcPr>
          <w:p w14:paraId="54948FAC" w14:textId="6064C505"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to administer and score progress monitoring assessment</w:t>
            </w:r>
          </w:p>
        </w:tc>
        <w:tc>
          <w:tcPr>
            <w:tcW w:w="2340" w:type="dxa"/>
            <w:tcBorders>
              <w:left w:val="single" w:sz="24" w:space="0" w:color="000000"/>
              <w:right w:val="single" w:sz="24" w:space="0" w:color="000000"/>
            </w:tcBorders>
          </w:tcPr>
          <w:p w14:paraId="6258A9CD"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how will you monitor fidelity of progress monitoring</w:t>
            </w:r>
          </w:p>
        </w:tc>
        <w:tc>
          <w:tcPr>
            <w:tcW w:w="1980" w:type="dxa"/>
            <w:tcBorders>
              <w:left w:val="single" w:sz="24" w:space="0" w:color="000000"/>
              <w:right w:val="single" w:sz="24" w:space="0" w:color="000000"/>
            </w:tcBorders>
          </w:tcPr>
          <w:p w14:paraId="7E770206" w14:textId="77777777" w:rsidR="00E30827" w:rsidRPr="00CD42D3" w:rsidRDefault="00E30827">
            <w:pPr>
              <w:pStyle w:val="Normal1"/>
              <w:contextualSpacing w:val="0"/>
              <w:rPr>
                <w:rFonts w:ascii="Arial" w:eastAsia="Belleza" w:hAnsi="Arial" w:cs="Arial"/>
                <w:color w:val="auto"/>
                <w:sz w:val="22"/>
                <w:szCs w:val="22"/>
              </w:rPr>
            </w:pPr>
            <w:r w:rsidRPr="00CD42D3">
              <w:rPr>
                <w:rFonts w:ascii="Arial" w:eastAsia="Belleza" w:hAnsi="Arial" w:cs="Arial"/>
                <w:color w:val="auto"/>
                <w:sz w:val="22"/>
                <w:szCs w:val="22"/>
              </w:rPr>
              <w:t>Determine administration schedule depending on student need</w:t>
            </w:r>
          </w:p>
        </w:tc>
        <w:tc>
          <w:tcPr>
            <w:tcW w:w="2250" w:type="dxa"/>
            <w:tcBorders>
              <w:left w:val="single" w:sz="24" w:space="0" w:color="000000"/>
            </w:tcBorders>
          </w:tcPr>
          <w:p w14:paraId="32C61924" w14:textId="6339111B" w:rsidR="00BD5BD1" w:rsidRPr="00CD42D3" w:rsidRDefault="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74BF51AB" w14:textId="77777777" w:rsidR="00BD5BD1" w:rsidRPr="00CD42D3" w:rsidRDefault="00BD5BD1">
            <w:pPr>
              <w:pStyle w:val="Normal1"/>
              <w:contextualSpacing w:val="0"/>
              <w:rPr>
                <w:rFonts w:ascii="Arial" w:eastAsia="Belleza" w:hAnsi="Arial" w:cs="Arial"/>
                <w:sz w:val="22"/>
                <w:szCs w:val="22"/>
              </w:rPr>
            </w:pPr>
          </w:p>
          <w:p w14:paraId="3695973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as needed</w:t>
            </w:r>
          </w:p>
        </w:tc>
      </w:tr>
      <w:tr w:rsidR="00E30827" w:rsidRPr="00CD42D3" w14:paraId="1AAE7448" w14:textId="77777777" w:rsidTr="00EB054B">
        <w:trPr>
          <w:trHeight w:val="363"/>
          <w:jc w:val="center"/>
        </w:trPr>
        <w:tc>
          <w:tcPr>
            <w:tcW w:w="13860" w:type="dxa"/>
            <w:gridSpan w:val="5"/>
            <w:shd w:val="clear" w:color="auto" w:fill="D9D9D9" w:themeFill="background1" w:themeFillShade="D9"/>
          </w:tcPr>
          <w:p w14:paraId="1C022E14" w14:textId="7236F141" w:rsidR="00E30827" w:rsidRPr="00CD42D3" w:rsidRDefault="00EB054B" w:rsidP="00E30827">
            <w:pPr>
              <w:pStyle w:val="Normal1"/>
              <w:jc w:val="center"/>
              <w:rPr>
                <w:rFonts w:ascii="Arial" w:eastAsia="Belleza" w:hAnsi="Arial" w:cs="Arial"/>
                <w:sz w:val="30"/>
                <w:szCs w:val="22"/>
              </w:rPr>
            </w:pPr>
            <w:r w:rsidRPr="00CD42D3">
              <w:rPr>
                <w:rFonts w:ascii="Arial" w:eastAsia="Belleza" w:hAnsi="Arial" w:cs="Arial"/>
                <w:b/>
                <w:i/>
                <w:sz w:val="28"/>
                <w:szCs w:val="28"/>
              </w:rPr>
              <w:t>Products</w:t>
            </w:r>
          </w:p>
        </w:tc>
      </w:tr>
      <w:tr w:rsidR="00E30827" w:rsidRPr="00CD42D3" w14:paraId="56EC1C0D" w14:textId="77777777" w:rsidTr="00E30827">
        <w:trPr>
          <w:trHeight w:val="760"/>
          <w:jc w:val="center"/>
        </w:trPr>
        <w:tc>
          <w:tcPr>
            <w:tcW w:w="3852" w:type="dxa"/>
            <w:tcBorders>
              <w:right w:val="single" w:sz="24" w:space="0" w:color="000000"/>
            </w:tcBorders>
          </w:tcPr>
          <w:p w14:paraId="71141EAA" w14:textId="14BD0F1C" w:rsidR="00E30827" w:rsidRPr="00CD42D3" w:rsidRDefault="00290719" w:rsidP="00290719">
            <w:pPr>
              <w:pStyle w:val="Normal1"/>
              <w:rPr>
                <w:rFonts w:ascii="Arial" w:hAnsi="Arial" w:cs="Arial"/>
                <w:sz w:val="22"/>
                <w:szCs w:val="22"/>
              </w:rPr>
            </w:pPr>
            <w:r>
              <w:rPr>
                <w:rFonts w:ascii="Arial" w:eastAsia="Belleza" w:hAnsi="Arial" w:cs="Arial"/>
                <w:sz w:val="22"/>
                <w:szCs w:val="22"/>
              </w:rPr>
              <w:t xml:space="preserve">RTI Handbook: </w:t>
            </w:r>
            <w:r w:rsidR="00E30827" w:rsidRPr="00CD42D3">
              <w:rPr>
                <w:rFonts w:ascii="Arial" w:eastAsia="Belleza" w:hAnsi="Arial" w:cs="Arial"/>
                <w:sz w:val="22"/>
                <w:szCs w:val="22"/>
              </w:rPr>
              <w:t>Description of progress monitoring process</w:t>
            </w:r>
          </w:p>
        </w:tc>
        <w:tc>
          <w:tcPr>
            <w:tcW w:w="3438" w:type="dxa"/>
            <w:tcBorders>
              <w:left w:val="single" w:sz="24" w:space="0" w:color="000000"/>
              <w:right w:val="single" w:sz="24" w:space="0" w:color="000000"/>
            </w:tcBorders>
            <w:shd w:val="clear" w:color="auto" w:fill="808080"/>
          </w:tcPr>
          <w:p w14:paraId="2BE959E4" w14:textId="77777777" w:rsidR="00E30827" w:rsidRPr="00CD42D3" w:rsidRDefault="00E30827">
            <w:pPr>
              <w:pStyle w:val="Normal1"/>
              <w:contextualSpacing w:val="0"/>
              <w:rPr>
                <w:rFonts w:ascii="Arial" w:eastAsia="Belleza" w:hAnsi="Arial" w:cs="Arial"/>
                <w:sz w:val="22"/>
                <w:szCs w:val="22"/>
              </w:rPr>
            </w:pPr>
          </w:p>
        </w:tc>
        <w:tc>
          <w:tcPr>
            <w:tcW w:w="2340" w:type="dxa"/>
            <w:tcBorders>
              <w:left w:val="single" w:sz="24" w:space="0" w:color="000000"/>
              <w:right w:val="single" w:sz="24" w:space="0" w:color="000000"/>
            </w:tcBorders>
            <w:shd w:val="clear" w:color="auto" w:fill="808080"/>
          </w:tcPr>
          <w:p w14:paraId="322A5CAA" w14:textId="77777777" w:rsidR="00E30827" w:rsidRPr="00CD42D3" w:rsidRDefault="00E30827">
            <w:pPr>
              <w:pStyle w:val="Normal1"/>
              <w:contextualSpacing w:val="0"/>
              <w:rPr>
                <w:rFonts w:ascii="Arial" w:eastAsia="Belleza" w:hAnsi="Arial" w:cs="Arial"/>
                <w:sz w:val="22"/>
                <w:szCs w:val="22"/>
              </w:rPr>
            </w:pPr>
          </w:p>
        </w:tc>
        <w:tc>
          <w:tcPr>
            <w:tcW w:w="1980" w:type="dxa"/>
            <w:tcBorders>
              <w:left w:val="single" w:sz="24" w:space="0" w:color="000000"/>
              <w:right w:val="single" w:sz="24" w:space="0" w:color="000000"/>
            </w:tcBorders>
            <w:shd w:val="clear" w:color="auto" w:fill="808080"/>
          </w:tcPr>
          <w:p w14:paraId="1E31C19F" w14:textId="77777777" w:rsidR="00E30827" w:rsidRPr="00CD42D3" w:rsidRDefault="00E30827">
            <w:pPr>
              <w:pStyle w:val="Normal1"/>
              <w:contextualSpacing w:val="0"/>
              <w:rPr>
                <w:rFonts w:ascii="Arial" w:eastAsia="Belleza" w:hAnsi="Arial" w:cs="Arial"/>
                <w:sz w:val="22"/>
                <w:szCs w:val="22"/>
              </w:rPr>
            </w:pPr>
          </w:p>
        </w:tc>
        <w:tc>
          <w:tcPr>
            <w:tcW w:w="2250" w:type="dxa"/>
            <w:tcBorders>
              <w:left w:val="single" w:sz="24" w:space="0" w:color="000000"/>
            </w:tcBorders>
            <w:shd w:val="clear" w:color="auto" w:fill="808080"/>
          </w:tcPr>
          <w:p w14:paraId="75DDBEC2" w14:textId="77777777" w:rsidR="00E30827" w:rsidRPr="00CD42D3" w:rsidRDefault="00E30827">
            <w:pPr>
              <w:pStyle w:val="Normal1"/>
              <w:contextualSpacing w:val="0"/>
              <w:rPr>
                <w:rFonts w:ascii="Arial" w:eastAsia="Belleza" w:hAnsi="Arial" w:cs="Arial"/>
                <w:sz w:val="22"/>
                <w:szCs w:val="22"/>
              </w:rPr>
            </w:pPr>
          </w:p>
        </w:tc>
      </w:tr>
    </w:tbl>
    <w:p w14:paraId="3AFCF710" w14:textId="77777777" w:rsidR="00DA633A" w:rsidRPr="00CD42D3" w:rsidRDefault="00DA633A">
      <w:pPr>
        <w:pStyle w:val="Normal1"/>
        <w:rPr>
          <w:rFonts w:ascii="Arial" w:eastAsia="Belleza" w:hAnsi="Arial" w:cs="Arial"/>
          <w:sz w:val="20"/>
          <w:szCs w:val="20"/>
        </w:rPr>
      </w:pPr>
    </w:p>
    <w:p w14:paraId="159F0093" w14:textId="77777777" w:rsidR="00DA633A" w:rsidRPr="00CD42D3" w:rsidRDefault="00AD6D1E">
      <w:pPr>
        <w:pStyle w:val="Normal1"/>
        <w:rPr>
          <w:rFonts w:ascii="Arial" w:hAnsi="Arial" w:cs="Arial"/>
        </w:rPr>
      </w:pPr>
      <w:r w:rsidRPr="00CD42D3">
        <w:rPr>
          <w:rFonts w:ascii="Arial" w:hAnsi="Arial" w:cs="Arial"/>
        </w:rPr>
        <w:br w:type="page"/>
      </w:r>
    </w:p>
    <w:p w14:paraId="30747A08" w14:textId="77777777" w:rsidR="00BB0316" w:rsidRPr="00BE2C57" w:rsidRDefault="00BB0316" w:rsidP="00EB054B">
      <w:pPr>
        <w:pStyle w:val="Normal1"/>
        <w:jc w:val="center"/>
        <w:rPr>
          <w:rFonts w:ascii="Arial" w:eastAsia="Belleza" w:hAnsi="Arial" w:cs="Arial"/>
          <w:b/>
          <w:sz w:val="28"/>
          <w:szCs w:val="28"/>
        </w:rPr>
      </w:pPr>
    </w:p>
    <w:p w14:paraId="6D405D90" w14:textId="609D11EE" w:rsidR="00EB054B" w:rsidRPr="00AF040E" w:rsidRDefault="00BB0316" w:rsidP="00EB054B">
      <w:pPr>
        <w:pStyle w:val="Normal1"/>
        <w:jc w:val="center"/>
        <w:rPr>
          <w:rFonts w:ascii="Arial" w:eastAsia="Belleza" w:hAnsi="Arial" w:cs="Arial"/>
          <w:b/>
          <w:sz w:val="36"/>
          <w:szCs w:val="36"/>
        </w:rPr>
      </w:pPr>
      <w:r w:rsidRPr="00AF040E">
        <w:rPr>
          <w:rFonts w:ascii="Arial" w:eastAsia="Belleza" w:hAnsi="Arial" w:cs="Arial"/>
          <w:b/>
          <w:sz w:val="36"/>
          <w:szCs w:val="36"/>
        </w:rPr>
        <w:t>YEAR 2</w:t>
      </w:r>
    </w:p>
    <w:p w14:paraId="04C5B9C5" w14:textId="77777777" w:rsidR="00BB0316" w:rsidRPr="00BE2C57" w:rsidRDefault="00BB0316" w:rsidP="00EB054B">
      <w:pPr>
        <w:pStyle w:val="Normal1"/>
        <w:jc w:val="center"/>
        <w:rPr>
          <w:rFonts w:ascii="Arial" w:eastAsia="Belleza" w:hAnsi="Arial" w:cs="Arial"/>
          <w:b/>
          <w:i/>
          <w:sz w:val="28"/>
          <w:szCs w:val="28"/>
        </w:rPr>
      </w:pPr>
    </w:p>
    <w:p w14:paraId="0FE5C020" w14:textId="5CEC3880" w:rsidR="00DA633A" w:rsidRPr="00AF040E" w:rsidRDefault="00EB054B" w:rsidP="00EB054B">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INTERVENTION REVIEW MEETINGS</w:t>
      </w:r>
    </w:p>
    <w:p w14:paraId="7C08525B" w14:textId="77777777" w:rsidR="00DA633A" w:rsidRPr="00CD42D3" w:rsidRDefault="00DA633A">
      <w:pPr>
        <w:pStyle w:val="Normal1"/>
        <w:rPr>
          <w:rFonts w:ascii="Arial" w:eastAsia="Belleza" w:hAnsi="Arial" w:cs="Arial"/>
          <w:sz w:val="20"/>
          <w:szCs w:val="20"/>
        </w:rPr>
      </w:pPr>
    </w:p>
    <w:tbl>
      <w:tblPr>
        <w:tblStyle w:val="a5"/>
        <w:tblW w:w="13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2749"/>
        <w:gridCol w:w="2301"/>
        <w:gridCol w:w="1898"/>
        <w:gridCol w:w="2259"/>
      </w:tblGrid>
      <w:tr w:rsidR="00E30827" w:rsidRPr="009A5C0A" w14:paraId="1F869AEA" w14:textId="77777777" w:rsidTr="009A5C0A">
        <w:trPr>
          <w:jc w:val="center"/>
        </w:trPr>
        <w:tc>
          <w:tcPr>
            <w:tcW w:w="13803"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59526010" w14:textId="77777777" w:rsidR="00EB054B" w:rsidRPr="009A5C0A" w:rsidRDefault="00E30827">
            <w:pPr>
              <w:pStyle w:val="Normal1"/>
              <w:rPr>
                <w:rFonts w:ascii="Arial" w:eastAsia="Belleza" w:hAnsi="Arial" w:cs="Arial"/>
                <w:b/>
              </w:rPr>
            </w:pPr>
            <w:r w:rsidRPr="009A5C0A">
              <w:rPr>
                <w:rFonts w:ascii="Arial" w:eastAsia="Belleza" w:hAnsi="Arial" w:cs="Arial"/>
                <w:b/>
              </w:rPr>
              <w:t xml:space="preserve">Culture and Beliefs: </w:t>
            </w:r>
          </w:p>
          <w:p w14:paraId="2B7398AA" w14:textId="77777777" w:rsidR="00E30827" w:rsidRPr="009A5C0A" w:rsidRDefault="00E30827" w:rsidP="009A5C0A">
            <w:pPr>
              <w:pStyle w:val="Normal1"/>
              <w:numPr>
                <w:ilvl w:val="0"/>
                <w:numId w:val="11"/>
              </w:numPr>
              <w:rPr>
                <w:rFonts w:ascii="Arial" w:eastAsia="Belleza" w:hAnsi="Arial" w:cs="Arial"/>
                <w:b/>
              </w:rPr>
            </w:pPr>
            <w:r w:rsidRPr="009A5C0A">
              <w:rPr>
                <w:rFonts w:ascii="Arial" w:eastAsia="Belleza" w:hAnsi="Arial" w:cs="Arial"/>
              </w:rPr>
              <w:t>All staff believe that the progress monitoring tools used are valid and reliable way to measure students’ progress</w:t>
            </w:r>
          </w:p>
          <w:p w14:paraId="0B037AB1" w14:textId="7D1C4740"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30827" w:rsidRPr="00CD42D3" w14:paraId="3038F184" w14:textId="77777777" w:rsidTr="00452F56">
        <w:trPr>
          <w:jc w:val="center"/>
        </w:trPr>
        <w:tc>
          <w:tcPr>
            <w:tcW w:w="4596" w:type="dxa"/>
            <w:tcBorders>
              <w:top w:val="single" w:sz="24" w:space="0" w:color="000000"/>
              <w:left w:val="single" w:sz="24" w:space="0" w:color="000000"/>
              <w:bottom w:val="single" w:sz="24" w:space="0" w:color="000000"/>
              <w:right w:val="single" w:sz="24" w:space="0" w:color="000000"/>
            </w:tcBorders>
            <w:shd w:val="clear" w:color="auto" w:fill="D9D9D9"/>
          </w:tcPr>
          <w:p w14:paraId="2A71E8A6"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2749" w:type="dxa"/>
            <w:tcBorders>
              <w:top w:val="single" w:sz="24" w:space="0" w:color="000000"/>
              <w:left w:val="single" w:sz="24" w:space="0" w:color="000000"/>
              <w:bottom w:val="single" w:sz="24" w:space="0" w:color="000000"/>
              <w:right w:val="single" w:sz="24" w:space="0" w:color="000000"/>
            </w:tcBorders>
            <w:shd w:val="clear" w:color="auto" w:fill="D9D9D9"/>
          </w:tcPr>
          <w:p w14:paraId="6EF6F33B" w14:textId="77494911"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12DE10DA" w14:textId="7FCED434"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898" w:type="dxa"/>
            <w:tcBorders>
              <w:top w:val="single" w:sz="24" w:space="0" w:color="000000"/>
              <w:left w:val="single" w:sz="24" w:space="0" w:color="000000"/>
              <w:bottom w:val="single" w:sz="24" w:space="0" w:color="000000"/>
              <w:right w:val="single" w:sz="24" w:space="0" w:color="000000"/>
            </w:tcBorders>
            <w:shd w:val="clear" w:color="auto" w:fill="D9D9D9"/>
          </w:tcPr>
          <w:p w14:paraId="6C393CC1"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9" w:type="dxa"/>
            <w:tcBorders>
              <w:top w:val="single" w:sz="24" w:space="0" w:color="000000"/>
              <w:left w:val="single" w:sz="24" w:space="0" w:color="000000"/>
              <w:bottom w:val="single" w:sz="24" w:space="0" w:color="000000"/>
              <w:right w:val="single" w:sz="24" w:space="0" w:color="000000"/>
            </w:tcBorders>
            <w:shd w:val="clear" w:color="auto" w:fill="D9D9D9"/>
          </w:tcPr>
          <w:p w14:paraId="6ADCB5D7" w14:textId="3F861F05"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BD5BD1" w:rsidRPr="00CD42D3">
              <w:rPr>
                <w:rFonts w:ascii="Arial" w:eastAsia="Belleza" w:hAnsi="Arial" w:cs="Arial"/>
                <w:b/>
                <w:i/>
                <w:sz w:val="22"/>
                <w:szCs w:val="22"/>
              </w:rPr>
              <w:t>nhance</w:t>
            </w:r>
          </w:p>
        </w:tc>
      </w:tr>
      <w:tr w:rsidR="00E30827" w:rsidRPr="00CD42D3" w14:paraId="101FAA6E" w14:textId="77777777" w:rsidTr="00E30827">
        <w:trPr>
          <w:trHeight w:val="820"/>
          <w:jc w:val="center"/>
        </w:trPr>
        <w:tc>
          <w:tcPr>
            <w:tcW w:w="4596" w:type="dxa"/>
            <w:tcBorders>
              <w:top w:val="single" w:sz="24" w:space="0" w:color="000000"/>
              <w:left w:val="single" w:sz="24" w:space="0" w:color="000000"/>
              <w:bottom w:val="single" w:sz="4" w:space="0" w:color="auto"/>
              <w:right w:val="single" w:sz="24" w:space="0" w:color="000000"/>
            </w:tcBorders>
          </w:tcPr>
          <w:p w14:paraId="4108B20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decision rules: criteria for changing an intervention</w:t>
            </w:r>
          </w:p>
        </w:tc>
        <w:tc>
          <w:tcPr>
            <w:tcW w:w="2749" w:type="dxa"/>
            <w:vMerge w:val="restart"/>
            <w:tcBorders>
              <w:top w:val="single" w:sz="24" w:space="0" w:color="000000"/>
              <w:left w:val="single" w:sz="24" w:space="0" w:color="000000"/>
              <w:right w:val="single" w:sz="24" w:space="0" w:color="000000"/>
            </w:tcBorders>
          </w:tcPr>
          <w:p w14:paraId="6952CC3C" w14:textId="0FFCE56F"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data based decision making using progress monitoring, supporting data and interventions</w:t>
            </w:r>
          </w:p>
          <w:p w14:paraId="28721B33" w14:textId="77777777" w:rsidR="00E30827" w:rsidRPr="00CD42D3" w:rsidRDefault="00E30827">
            <w:pPr>
              <w:pStyle w:val="Normal1"/>
              <w:contextualSpacing w:val="0"/>
              <w:rPr>
                <w:rFonts w:ascii="Arial" w:eastAsia="Belleza" w:hAnsi="Arial" w:cs="Arial"/>
                <w:sz w:val="22"/>
                <w:szCs w:val="22"/>
              </w:rPr>
            </w:pPr>
          </w:p>
        </w:tc>
        <w:tc>
          <w:tcPr>
            <w:tcW w:w="2301" w:type="dxa"/>
            <w:vMerge w:val="restart"/>
            <w:tcBorders>
              <w:top w:val="single" w:sz="24" w:space="0" w:color="000000"/>
              <w:left w:val="single" w:sz="24" w:space="0" w:color="000000"/>
              <w:right w:val="single" w:sz="24" w:space="0" w:color="000000"/>
            </w:tcBorders>
          </w:tcPr>
          <w:p w14:paraId="677CC0D8" w14:textId="5FD285BF"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who, how and when fidelity of group intervention meetings will be monitored</w:t>
            </w:r>
          </w:p>
          <w:p w14:paraId="37FEFE9A" w14:textId="77777777" w:rsidR="00E30827" w:rsidRPr="00CD42D3" w:rsidRDefault="00E30827">
            <w:pPr>
              <w:pStyle w:val="Normal1"/>
              <w:contextualSpacing w:val="0"/>
              <w:rPr>
                <w:rFonts w:ascii="Arial" w:eastAsia="Belleza" w:hAnsi="Arial" w:cs="Arial"/>
                <w:sz w:val="22"/>
                <w:szCs w:val="22"/>
              </w:rPr>
            </w:pPr>
          </w:p>
        </w:tc>
        <w:tc>
          <w:tcPr>
            <w:tcW w:w="1898" w:type="dxa"/>
            <w:vMerge w:val="restart"/>
            <w:tcBorders>
              <w:top w:val="single" w:sz="24" w:space="0" w:color="000000"/>
              <w:left w:val="single" w:sz="24" w:space="0" w:color="000000"/>
              <w:right w:val="single" w:sz="24" w:space="0" w:color="000000"/>
            </w:tcBorders>
          </w:tcPr>
          <w:p w14:paraId="124D1E2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when Group Intervention Review Meetings will take place</w:t>
            </w:r>
          </w:p>
        </w:tc>
        <w:tc>
          <w:tcPr>
            <w:tcW w:w="2259" w:type="dxa"/>
            <w:vMerge w:val="restart"/>
            <w:tcBorders>
              <w:top w:val="single" w:sz="24" w:space="0" w:color="000000"/>
              <w:left w:val="single" w:sz="24" w:space="0" w:color="000000"/>
              <w:right w:val="single" w:sz="24" w:space="0" w:color="000000"/>
            </w:tcBorders>
          </w:tcPr>
          <w:p w14:paraId="0901CE49"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monitoring of group intervention review meetings </w:t>
            </w:r>
          </w:p>
          <w:p w14:paraId="2A61E953" w14:textId="77777777" w:rsidR="00E30827" w:rsidRPr="00CD42D3" w:rsidRDefault="00E30827">
            <w:pPr>
              <w:pStyle w:val="Normal1"/>
              <w:contextualSpacing w:val="0"/>
              <w:rPr>
                <w:rFonts w:ascii="Arial" w:eastAsia="Belleza" w:hAnsi="Arial" w:cs="Arial"/>
                <w:sz w:val="22"/>
                <w:szCs w:val="22"/>
              </w:rPr>
            </w:pPr>
          </w:p>
          <w:p w14:paraId="1654CF0A" w14:textId="5ED8F0CB"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Evaluate if an adequate percentage of students are making progress</w:t>
            </w:r>
          </w:p>
          <w:p w14:paraId="573EFC4A" w14:textId="77777777" w:rsidR="00E30827" w:rsidRPr="00CD42D3" w:rsidRDefault="00E30827">
            <w:pPr>
              <w:pStyle w:val="Normal1"/>
              <w:contextualSpacing w:val="0"/>
              <w:rPr>
                <w:rFonts w:ascii="Arial" w:eastAsia="Belleza" w:hAnsi="Arial" w:cs="Arial"/>
                <w:sz w:val="22"/>
                <w:szCs w:val="22"/>
              </w:rPr>
            </w:pPr>
          </w:p>
          <w:p w14:paraId="255384F0"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E30827" w:rsidRPr="00CD42D3" w14:paraId="493CF302" w14:textId="77777777" w:rsidTr="00E30827">
        <w:trPr>
          <w:jc w:val="center"/>
        </w:trPr>
        <w:tc>
          <w:tcPr>
            <w:tcW w:w="4596" w:type="dxa"/>
            <w:tcBorders>
              <w:top w:val="single" w:sz="4" w:space="0" w:color="auto"/>
              <w:left w:val="single" w:sz="24" w:space="0" w:color="000000"/>
              <w:bottom w:val="single" w:sz="4" w:space="0" w:color="auto"/>
              <w:right w:val="single" w:sz="24" w:space="0" w:color="000000"/>
            </w:tcBorders>
          </w:tcPr>
          <w:p w14:paraId="2AD09330"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what constitutes a change in intervention</w:t>
            </w:r>
          </w:p>
        </w:tc>
        <w:tc>
          <w:tcPr>
            <w:tcW w:w="2749" w:type="dxa"/>
            <w:vMerge/>
            <w:tcBorders>
              <w:top w:val="single" w:sz="24" w:space="0" w:color="000000"/>
              <w:left w:val="single" w:sz="24" w:space="0" w:color="000000"/>
              <w:right w:val="single" w:sz="24" w:space="0" w:color="000000"/>
            </w:tcBorders>
          </w:tcPr>
          <w:p w14:paraId="1EAB54C2" w14:textId="77777777" w:rsidR="00E30827" w:rsidRPr="00CD42D3" w:rsidRDefault="00E30827">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2DDF526C" w14:textId="77777777" w:rsidR="00E30827" w:rsidRPr="00CD42D3" w:rsidRDefault="00E30827">
            <w:pPr>
              <w:pStyle w:val="Normal1"/>
              <w:spacing w:line="276" w:lineRule="auto"/>
              <w:contextualSpacing w:val="0"/>
              <w:rPr>
                <w:rFonts w:ascii="Arial" w:eastAsia="Belleza" w:hAnsi="Arial" w:cs="Arial"/>
                <w:sz w:val="22"/>
                <w:szCs w:val="22"/>
              </w:rPr>
            </w:pPr>
          </w:p>
        </w:tc>
        <w:tc>
          <w:tcPr>
            <w:tcW w:w="1898" w:type="dxa"/>
            <w:vMerge/>
            <w:tcBorders>
              <w:top w:val="single" w:sz="24" w:space="0" w:color="000000"/>
              <w:left w:val="single" w:sz="24" w:space="0" w:color="000000"/>
              <w:right w:val="single" w:sz="24" w:space="0" w:color="000000"/>
            </w:tcBorders>
          </w:tcPr>
          <w:p w14:paraId="6B69B8B2" w14:textId="77777777" w:rsidR="00E30827" w:rsidRPr="00CD42D3" w:rsidRDefault="00E30827">
            <w:pPr>
              <w:pStyle w:val="Normal1"/>
              <w:spacing w:line="276" w:lineRule="auto"/>
              <w:contextualSpacing w:val="0"/>
              <w:rPr>
                <w:rFonts w:ascii="Arial" w:eastAsia="Belleza" w:hAnsi="Arial" w:cs="Arial"/>
                <w:sz w:val="22"/>
                <w:szCs w:val="22"/>
              </w:rPr>
            </w:pPr>
          </w:p>
        </w:tc>
        <w:tc>
          <w:tcPr>
            <w:tcW w:w="2259" w:type="dxa"/>
            <w:vMerge/>
            <w:tcBorders>
              <w:top w:val="single" w:sz="24" w:space="0" w:color="000000"/>
              <w:left w:val="single" w:sz="24" w:space="0" w:color="000000"/>
              <w:right w:val="single" w:sz="24" w:space="0" w:color="000000"/>
            </w:tcBorders>
          </w:tcPr>
          <w:p w14:paraId="51DF7F19" w14:textId="77777777" w:rsidR="00E30827" w:rsidRPr="00CD42D3" w:rsidRDefault="00E30827">
            <w:pPr>
              <w:pStyle w:val="Normal1"/>
              <w:contextualSpacing w:val="0"/>
              <w:rPr>
                <w:rFonts w:ascii="Arial" w:eastAsia="Belleza" w:hAnsi="Arial" w:cs="Arial"/>
                <w:sz w:val="22"/>
                <w:szCs w:val="22"/>
              </w:rPr>
            </w:pPr>
          </w:p>
          <w:p w14:paraId="061BB46F" w14:textId="77777777" w:rsidR="00E30827" w:rsidRPr="00CD42D3" w:rsidRDefault="00E30827">
            <w:pPr>
              <w:pStyle w:val="Normal1"/>
              <w:contextualSpacing w:val="0"/>
              <w:rPr>
                <w:rFonts w:ascii="Arial" w:eastAsia="Belleza" w:hAnsi="Arial" w:cs="Arial"/>
                <w:sz w:val="22"/>
                <w:szCs w:val="22"/>
              </w:rPr>
            </w:pPr>
          </w:p>
          <w:p w14:paraId="6FE5AB56" w14:textId="77777777" w:rsidR="00E30827" w:rsidRPr="00CD42D3" w:rsidRDefault="00E30827">
            <w:pPr>
              <w:pStyle w:val="Normal1"/>
              <w:contextualSpacing w:val="0"/>
              <w:rPr>
                <w:rFonts w:ascii="Arial" w:eastAsia="Belleza" w:hAnsi="Arial" w:cs="Arial"/>
                <w:sz w:val="22"/>
                <w:szCs w:val="22"/>
              </w:rPr>
            </w:pPr>
          </w:p>
          <w:p w14:paraId="58EAF81A" w14:textId="77777777" w:rsidR="00E30827" w:rsidRPr="00CD42D3" w:rsidRDefault="00E30827">
            <w:pPr>
              <w:pStyle w:val="Normal1"/>
              <w:contextualSpacing w:val="0"/>
              <w:rPr>
                <w:rFonts w:ascii="Arial" w:eastAsia="Belleza" w:hAnsi="Arial" w:cs="Arial"/>
                <w:sz w:val="22"/>
                <w:szCs w:val="22"/>
              </w:rPr>
            </w:pPr>
          </w:p>
        </w:tc>
      </w:tr>
      <w:tr w:rsidR="00E30827" w:rsidRPr="00CD42D3" w14:paraId="19E6C9F6" w14:textId="77777777" w:rsidTr="00E30827">
        <w:trPr>
          <w:trHeight w:val="840"/>
          <w:jc w:val="center"/>
        </w:trPr>
        <w:tc>
          <w:tcPr>
            <w:tcW w:w="4596" w:type="dxa"/>
            <w:tcBorders>
              <w:top w:val="single" w:sz="4" w:space="0" w:color="auto"/>
              <w:left w:val="single" w:sz="24" w:space="0" w:color="000000"/>
              <w:right w:val="single" w:sz="24" w:space="0" w:color="000000"/>
            </w:tcBorders>
          </w:tcPr>
          <w:p w14:paraId="2FC685BD"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who attends, how often they occur, when they occur</w:t>
            </w:r>
          </w:p>
        </w:tc>
        <w:tc>
          <w:tcPr>
            <w:tcW w:w="2749" w:type="dxa"/>
            <w:vMerge/>
            <w:tcBorders>
              <w:top w:val="single" w:sz="24" w:space="0" w:color="000000"/>
              <w:left w:val="single" w:sz="24" w:space="0" w:color="000000"/>
              <w:right w:val="single" w:sz="24" w:space="0" w:color="000000"/>
            </w:tcBorders>
          </w:tcPr>
          <w:p w14:paraId="6E05630C" w14:textId="77777777" w:rsidR="00E30827" w:rsidRPr="00CD42D3" w:rsidRDefault="00E30827">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5FB5B6D3" w14:textId="77777777" w:rsidR="00E30827" w:rsidRPr="00CD42D3" w:rsidRDefault="00E30827">
            <w:pPr>
              <w:pStyle w:val="Normal1"/>
              <w:spacing w:line="276" w:lineRule="auto"/>
              <w:contextualSpacing w:val="0"/>
              <w:rPr>
                <w:rFonts w:ascii="Arial" w:eastAsia="Belleza" w:hAnsi="Arial" w:cs="Arial"/>
                <w:sz w:val="22"/>
                <w:szCs w:val="22"/>
              </w:rPr>
            </w:pPr>
          </w:p>
        </w:tc>
        <w:tc>
          <w:tcPr>
            <w:tcW w:w="1898" w:type="dxa"/>
            <w:vMerge/>
            <w:tcBorders>
              <w:top w:val="single" w:sz="24" w:space="0" w:color="000000"/>
              <w:left w:val="single" w:sz="24" w:space="0" w:color="000000"/>
              <w:right w:val="single" w:sz="24" w:space="0" w:color="000000"/>
            </w:tcBorders>
          </w:tcPr>
          <w:p w14:paraId="5933930B" w14:textId="77777777" w:rsidR="00E30827" w:rsidRPr="00CD42D3" w:rsidRDefault="00E30827">
            <w:pPr>
              <w:pStyle w:val="Normal1"/>
              <w:spacing w:line="276" w:lineRule="auto"/>
              <w:contextualSpacing w:val="0"/>
              <w:rPr>
                <w:rFonts w:ascii="Arial" w:eastAsia="Belleza" w:hAnsi="Arial" w:cs="Arial"/>
                <w:sz w:val="22"/>
                <w:szCs w:val="22"/>
              </w:rPr>
            </w:pPr>
          </w:p>
        </w:tc>
        <w:tc>
          <w:tcPr>
            <w:tcW w:w="2259" w:type="dxa"/>
            <w:vMerge/>
            <w:tcBorders>
              <w:top w:val="single" w:sz="24" w:space="0" w:color="000000"/>
              <w:left w:val="single" w:sz="24" w:space="0" w:color="000000"/>
              <w:right w:val="single" w:sz="24" w:space="0" w:color="000000"/>
            </w:tcBorders>
          </w:tcPr>
          <w:p w14:paraId="2A9CF765" w14:textId="77777777" w:rsidR="00E30827" w:rsidRPr="00CD42D3" w:rsidRDefault="00E30827">
            <w:pPr>
              <w:pStyle w:val="Normal1"/>
              <w:contextualSpacing w:val="0"/>
              <w:rPr>
                <w:rFonts w:ascii="Arial" w:eastAsia="Belleza" w:hAnsi="Arial" w:cs="Arial"/>
                <w:sz w:val="22"/>
                <w:szCs w:val="22"/>
              </w:rPr>
            </w:pPr>
          </w:p>
          <w:p w14:paraId="62CBB4D5" w14:textId="77777777" w:rsidR="00E30827" w:rsidRPr="00CD42D3" w:rsidRDefault="00E30827">
            <w:pPr>
              <w:pStyle w:val="Normal1"/>
              <w:contextualSpacing w:val="0"/>
              <w:rPr>
                <w:rFonts w:ascii="Arial" w:eastAsia="Belleza" w:hAnsi="Arial" w:cs="Arial"/>
                <w:sz w:val="22"/>
                <w:szCs w:val="22"/>
              </w:rPr>
            </w:pPr>
          </w:p>
          <w:p w14:paraId="3BE532BC" w14:textId="77777777" w:rsidR="00E30827" w:rsidRPr="00CD42D3" w:rsidRDefault="00E30827">
            <w:pPr>
              <w:pStyle w:val="Normal1"/>
              <w:contextualSpacing w:val="0"/>
              <w:rPr>
                <w:rFonts w:ascii="Arial" w:eastAsia="Belleza" w:hAnsi="Arial" w:cs="Arial"/>
                <w:sz w:val="22"/>
                <w:szCs w:val="22"/>
              </w:rPr>
            </w:pPr>
          </w:p>
          <w:p w14:paraId="62D82A97" w14:textId="77777777" w:rsidR="00E30827" w:rsidRPr="00CD42D3" w:rsidRDefault="00E30827">
            <w:pPr>
              <w:pStyle w:val="Normal1"/>
              <w:contextualSpacing w:val="0"/>
              <w:rPr>
                <w:rFonts w:ascii="Arial" w:eastAsia="Belleza" w:hAnsi="Arial" w:cs="Arial"/>
                <w:sz w:val="22"/>
                <w:szCs w:val="22"/>
              </w:rPr>
            </w:pPr>
          </w:p>
        </w:tc>
      </w:tr>
      <w:tr w:rsidR="00E30827" w:rsidRPr="00CD42D3" w14:paraId="2FD32FF2" w14:textId="77777777" w:rsidTr="00EB054B">
        <w:trPr>
          <w:trHeight w:val="220"/>
          <w:jc w:val="center"/>
        </w:trPr>
        <w:tc>
          <w:tcPr>
            <w:tcW w:w="13803"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49DFF552" w14:textId="71B74CC5" w:rsidR="00E30827" w:rsidRPr="00CD42D3" w:rsidRDefault="00EB054B" w:rsidP="00E30827">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E30827" w:rsidRPr="00CD42D3" w14:paraId="61F087BC" w14:textId="77777777" w:rsidTr="00452F56">
        <w:trPr>
          <w:trHeight w:val="220"/>
          <w:jc w:val="center"/>
        </w:trPr>
        <w:tc>
          <w:tcPr>
            <w:tcW w:w="4596" w:type="dxa"/>
            <w:tcBorders>
              <w:top w:val="single" w:sz="24" w:space="0" w:color="000000"/>
              <w:left w:val="single" w:sz="24" w:space="0" w:color="000000"/>
              <w:bottom w:val="single" w:sz="24" w:space="0" w:color="000000"/>
              <w:right w:val="single" w:sz="24" w:space="0" w:color="000000"/>
            </w:tcBorders>
          </w:tcPr>
          <w:p w14:paraId="5014E254" w14:textId="5D948C38" w:rsidR="00E30827" w:rsidRPr="00CD42D3" w:rsidRDefault="00290719" w:rsidP="00290719">
            <w:pPr>
              <w:pStyle w:val="Normal1"/>
              <w:rPr>
                <w:rFonts w:ascii="Arial" w:hAnsi="Arial" w:cs="Arial"/>
                <w:sz w:val="22"/>
                <w:szCs w:val="22"/>
              </w:rPr>
            </w:pPr>
            <w:r>
              <w:rPr>
                <w:rFonts w:ascii="Arial" w:eastAsia="Belleza" w:hAnsi="Arial" w:cs="Arial"/>
                <w:sz w:val="22"/>
                <w:szCs w:val="22"/>
              </w:rPr>
              <w:t xml:space="preserve">RTI Handbook: </w:t>
            </w:r>
            <w:r w:rsidR="00E30827" w:rsidRPr="00CD42D3">
              <w:rPr>
                <w:rFonts w:ascii="Arial" w:eastAsia="Belleza" w:hAnsi="Arial" w:cs="Arial"/>
                <w:sz w:val="22"/>
                <w:szCs w:val="22"/>
              </w:rPr>
              <w:t>Group Intervention Review Meeting Form</w:t>
            </w:r>
            <w:r>
              <w:rPr>
                <w:rFonts w:ascii="Arial" w:hAnsi="Arial" w:cs="Arial"/>
                <w:sz w:val="22"/>
                <w:szCs w:val="22"/>
              </w:rPr>
              <w:t xml:space="preserve">. </w:t>
            </w:r>
            <w:r w:rsidR="00E30827" w:rsidRPr="00CD42D3">
              <w:rPr>
                <w:rFonts w:ascii="Arial" w:eastAsia="Belleza" w:hAnsi="Arial" w:cs="Arial"/>
                <w:sz w:val="22"/>
                <w:szCs w:val="22"/>
              </w:rPr>
              <w:t>Group Intervention Review Meeting process description</w:t>
            </w:r>
            <w:r>
              <w:rPr>
                <w:rFonts w:ascii="Arial" w:hAnsi="Arial" w:cs="Arial"/>
                <w:sz w:val="22"/>
                <w:szCs w:val="22"/>
              </w:rPr>
              <w:t xml:space="preserve">, </w:t>
            </w:r>
            <w:r w:rsidR="00E30827" w:rsidRPr="00CD42D3">
              <w:rPr>
                <w:rFonts w:ascii="Arial" w:eastAsia="Belleza" w:hAnsi="Arial" w:cs="Arial"/>
                <w:sz w:val="22"/>
                <w:szCs w:val="22"/>
              </w:rPr>
              <w:t>Decision rules for Group Intervention Review Meetings</w:t>
            </w:r>
          </w:p>
        </w:tc>
        <w:tc>
          <w:tcPr>
            <w:tcW w:w="2749" w:type="dxa"/>
            <w:tcBorders>
              <w:top w:val="single" w:sz="24" w:space="0" w:color="000000"/>
              <w:left w:val="single" w:sz="24" w:space="0" w:color="000000"/>
              <w:bottom w:val="single" w:sz="24" w:space="0" w:color="000000"/>
              <w:right w:val="single" w:sz="24" w:space="0" w:color="000000"/>
            </w:tcBorders>
            <w:shd w:val="clear" w:color="auto" w:fill="auto"/>
          </w:tcPr>
          <w:p w14:paraId="7120E2BC" w14:textId="310D25BF" w:rsidR="00E30827" w:rsidRPr="00CD42D3" w:rsidRDefault="005B385D" w:rsidP="00FB1303">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w:t>
            </w:r>
            <w:r w:rsidR="00335887">
              <w:rPr>
                <w:rFonts w:ascii="Arial" w:eastAsia="Belleza" w:hAnsi="Arial" w:cs="Arial"/>
                <w:sz w:val="22"/>
                <w:szCs w:val="22"/>
              </w:rPr>
              <w:t>Installation Action Plan</w:t>
            </w:r>
            <w:r w:rsidR="00E30827" w:rsidRPr="00CD42D3">
              <w:rPr>
                <w:rFonts w:ascii="Arial" w:eastAsia="Belleza" w:hAnsi="Arial" w:cs="Arial"/>
                <w:sz w:val="22"/>
                <w:szCs w:val="22"/>
              </w:rPr>
              <w:t xml:space="preserve"> </w:t>
            </w:r>
          </w:p>
          <w:p w14:paraId="15A73CB0" w14:textId="77777777" w:rsidR="00FB1303" w:rsidRPr="00CD42D3" w:rsidRDefault="00FB1303" w:rsidP="00FB1303">
            <w:pPr>
              <w:pStyle w:val="Normal1"/>
              <w:contextualSpacing w:val="0"/>
              <w:rPr>
                <w:rFonts w:ascii="Arial" w:eastAsia="Belleza" w:hAnsi="Arial" w:cs="Arial"/>
                <w:sz w:val="22"/>
                <w:szCs w:val="22"/>
              </w:rPr>
            </w:pPr>
          </w:p>
          <w:p w14:paraId="4C3BA03C" w14:textId="304E1B40" w:rsidR="00FB1303" w:rsidRPr="00CD42D3" w:rsidRDefault="00512F02" w:rsidP="00512F02">
            <w:pPr>
              <w:pStyle w:val="Normal1"/>
              <w:contextualSpacing w:val="0"/>
              <w:rPr>
                <w:rFonts w:ascii="Arial" w:eastAsia="Belleza" w:hAnsi="Arial" w:cs="Arial"/>
                <w:color w:val="000000" w:themeColor="text1"/>
                <w:sz w:val="22"/>
                <w:szCs w:val="22"/>
              </w:rPr>
            </w:pPr>
            <w:r w:rsidRPr="00CD42D3">
              <w:rPr>
                <w:rFonts w:ascii="Arial" w:eastAsia="Belleza" w:hAnsi="Arial" w:cs="Arial"/>
                <w:color w:val="000000" w:themeColor="text1"/>
                <w:sz w:val="22"/>
                <w:szCs w:val="22"/>
              </w:rPr>
              <w:t>(Suggested training content: rate of improvement</w:t>
            </w:r>
            <w:r w:rsidR="00FB1303" w:rsidRPr="00CD42D3">
              <w:rPr>
                <w:rFonts w:ascii="Arial" w:eastAsia="Belleza" w:hAnsi="Arial" w:cs="Arial"/>
                <w:color w:val="000000" w:themeColor="text1"/>
                <w:sz w:val="22"/>
                <w:szCs w:val="22"/>
              </w:rPr>
              <w:t>, ICEL, what constitutes a change in intervention, matching intervention to skill need</w:t>
            </w:r>
            <w:r w:rsidRPr="00CD42D3">
              <w:rPr>
                <w:rFonts w:ascii="Arial" w:eastAsia="Belleza" w:hAnsi="Arial" w:cs="Arial"/>
                <w:color w:val="000000" w:themeColor="text1"/>
                <w:sz w:val="22"/>
                <w:szCs w:val="22"/>
              </w:rPr>
              <w:t>)</w:t>
            </w:r>
          </w:p>
        </w:tc>
        <w:tc>
          <w:tcPr>
            <w:tcW w:w="2301" w:type="dxa"/>
            <w:tcBorders>
              <w:top w:val="single" w:sz="24" w:space="0" w:color="000000"/>
              <w:left w:val="single" w:sz="24" w:space="0" w:color="000000"/>
              <w:bottom w:val="single" w:sz="24" w:space="0" w:color="000000"/>
              <w:right w:val="single" w:sz="24" w:space="0" w:color="000000"/>
            </w:tcBorders>
            <w:shd w:val="clear" w:color="auto" w:fill="808080"/>
          </w:tcPr>
          <w:p w14:paraId="267EF0F8" w14:textId="77777777" w:rsidR="00E30827" w:rsidRPr="00CD42D3" w:rsidRDefault="00E30827">
            <w:pPr>
              <w:pStyle w:val="Normal1"/>
              <w:contextualSpacing w:val="0"/>
              <w:rPr>
                <w:rFonts w:ascii="Arial" w:eastAsia="Belleza" w:hAnsi="Arial" w:cs="Arial"/>
                <w:sz w:val="22"/>
                <w:szCs w:val="22"/>
              </w:rPr>
            </w:pPr>
          </w:p>
        </w:tc>
        <w:tc>
          <w:tcPr>
            <w:tcW w:w="1898" w:type="dxa"/>
            <w:tcBorders>
              <w:top w:val="single" w:sz="24" w:space="0" w:color="000000"/>
              <w:left w:val="single" w:sz="24" w:space="0" w:color="000000"/>
              <w:bottom w:val="single" w:sz="24" w:space="0" w:color="000000"/>
              <w:right w:val="single" w:sz="24" w:space="0" w:color="000000"/>
            </w:tcBorders>
            <w:shd w:val="clear" w:color="auto" w:fill="808080"/>
          </w:tcPr>
          <w:p w14:paraId="6EEF2565" w14:textId="77777777" w:rsidR="00E30827" w:rsidRPr="00CD42D3" w:rsidRDefault="00E30827">
            <w:pPr>
              <w:pStyle w:val="Normal1"/>
              <w:contextualSpacing w:val="0"/>
              <w:rPr>
                <w:rFonts w:ascii="Arial" w:eastAsia="Belleza" w:hAnsi="Arial" w:cs="Arial"/>
                <w:sz w:val="22"/>
                <w:szCs w:val="22"/>
              </w:rPr>
            </w:pPr>
          </w:p>
        </w:tc>
        <w:tc>
          <w:tcPr>
            <w:tcW w:w="2259" w:type="dxa"/>
            <w:tcBorders>
              <w:top w:val="single" w:sz="24" w:space="0" w:color="000000"/>
              <w:left w:val="single" w:sz="24" w:space="0" w:color="000000"/>
              <w:bottom w:val="single" w:sz="24" w:space="0" w:color="000000"/>
              <w:right w:val="single" w:sz="24" w:space="0" w:color="000000"/>
            </w:tcBorders>
            <w:shd w:val="clear" w:color="auto" w:fill="808080"/>
          </w:tcPr>
          <w:p w14:paraId="677A8295" w14:textId="77777777" w:rsidR="00E30827" w:rsidRPr="00CD42D3" w:rsidRDefault="00E30827">
            <w:pPr>
              <w:pStyle w:val="Normal1"/>
              <w:contextualSpacing w:val="0"/>
              <w:rPr>
                <w:rFonts w:ascii="Arial" w:eastAsia="Belleza" w:hAnsi="Arial" w:cs="Arial"/>
                <w:sz w:val="22"/>
                <w:szCs w:val="22"/>
              </w:rPr>
            </w:pPr>
          </w:p>
        </w:tc>
      </w:tr>
    </w:tbl>
    <w:p w14:paraId="63942FEE" w14:textId="77777777" w:rsidR="00DA633A" w:rsidRPr="00CD42D3" w:rsidRDefault="00DA633A">
      <w:pPr>
        <w:pStyle w:val="Normal1"/>
        <w:rPr>
          <w:rFonts w:ascii="Arial" w:hAnsi="Arial" w:cs="Arial"/>
        </w:rPr>
      </w:pPr>
    </w:p>
    <w:p w14:paraId="46FFA83C" w14:textId="77777777" w:rsidR="00DA633A" w:rsidRPr="00CD42D3" w:rsidRDefault="00AD6D1E">
      <w:pPr>
        <w:pStyle w:val="Normal1"/>
        <w:rPr>
          <w:rFonts w:ascii="Arial" w:hAnsi="Arial" w:cs="Arial"/>
        </w:rPr>
      </w:pPr>
      <w:r w:rsidRPr="00CD42D3">
        <w:rPr>
          <w:rFonts w:ascii="Arial" w:hAnsi="Arial" w:cs="Arial"/>
        </w:rPr>
        <w:br w:type="page"/>
      </w:r>
    </w:p>
    <w:p w14:paraId="58E5D96A" w14:textId="77777777" w:rsidR="00DA633A" w:rsidRPr="00CD42D3" w:rsidRDefault="00DA633A">
      <w:pPr>
        <w:pStyle w:val="Normal1"/>
        <w:rPr>
          <w:rFonts w:ascii="Arial" w:hAnsi="Arial" w:cs="Arial"/>
        </w:rPr>
      </w:pPr>
    </w:p>
    <w:p w14:paraId="63732417" w14:textId="7EA0241B" w:rsidR="00A075BF" w:rsidRPr="00BB0316" w:rsidRDefault="00BB0316" w:rsidP="00A075BF">
      <w:pPr>
        <w:pStyle w:val="Normal1"/>
        <w:jc w:val="center"/>
        <w:rPr>
          <w:rFonts w:ascii="Arial" w:eastAsia="Belleza" w:hAnsi="Arial" w:cs="Arial"/>
          <w:b/>
          <w:sz w:val="36"/>
          <w:szCs w:val="36"/>
        </w:rPr>
      </w:pPr>
      <w:r w:rsidRPr="00BB0316">
        <w:rPr>
          <w:rFonts w:ascii="Arial" w:eastAsia="Belleza" w:hAnsi="Arial" w:cs="Arial"/>
          <w:b/>
          <w:sz w:val="36"/>
          <w:szCs w:val="36"/>
        </w:rPr>
        <w:t>YEAR 3</w:t>
      </w:r>
    </w:p>
    <w:p w14:paraId="08F96A64" w14:textId="77777777" w:rsidR="00A075BF" w:rsidRPr="00CD42D3" w:rsidRDefault="00A075BF">
      <w:pPr>
        <w:pStyle w:val="Normal1"/>
        <w:rPr>
          <w:rFonts w:ascii="Arial" w:hAnsi="Arial" w:cs="Arial"/>
        </w:rPr>
      </w:pPr>
    </w:p>
    <w:p w14:paraId="04D2ACA0" w14:textId="77777777" w:rsidR="00DA633A" w:rsidRPr="00CD42D3" w:rsidRDefault="00DA633A">
      <w:pPr>
        <w:pStyle w:val="Normal1"/>
        <w:rPr>
          <w:rFonts w:ascii="Arial" w:hAnsi="Arial" w:cs="Arial"/>
        </w:rPr>
      </w:pPr>
    </w:p>
    <w:p w14:paraId="213525EE" w14:textId="56705D01" w:rsidR="00DA633A" w:rsidRPr="00AF040E" w:rsidRDefault="00081A16" w:rsidP="00AF040E">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INDIVIDUAL PROBLEM SOLVING</w:t>
      </w:r>
    </w:p>
    <w:p w14:paraId="2FACC42F" w14:textId="77777777" w:rsidR="00081A16" w:rsidRPr="00CD42D3" w:rsidRDefault="00081A16" w:rsidP="00081A16">
      <w:pPr>
        <w:pStyle w:val="Normal1"/>
        <w:jc w:val="center"/>
        <w:rPr>
          <w:rFonts w:ascii="Arial" w:eastAsia="Belleza" w:hAnsi="Arial" w:cs="Arial"/>
          <w:b/>
          <w:i/>
          <w:sz w:val="20"/>
          <w:szCs w:val="20"/>
        </w:rPr>
      </w:pPr>
    </w:p>
    <w:tbl>
      <w:tblPr>
        <w:tblStyle w:val="a6"/>
        <w:tblW w:w="14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4360"/>
        <w:gridCol w:w="2340"/>
        <w:gridCol w:w="2160"/>
        <w:gridCol w:w="2160"/>
      </w:tblGrid>
      <w:tr w:rsidR="00E30827" w:rsidRPr="009A5C0A" w14:paraId="659B3C01" w14:textId="77777777" w:rsidTr="009A5C0A">
        <w:tc>
          <w:tcPr>
            <w:tcW w:w="14130"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22CA8CC7" w14:textId="77777777" w:rsidR="00F31FA9" w:rsidRPr="009A5C0A" w:rsidRDefault="00E30827">
            <w:pPr>
              <w:pStyle w:val="Normal1"/>
              <w:rPr>
                <w:rFonts w:ascii="Arial" w:eastAsia="Belleza" w:hAnsi="Arial" w:cs="Arial"/>
                <w:b/>
              </w:rPr>
            </w:pPr>
            <w:r w:rsidRPr="009A5C0A">
              <w:rPr>
                <w:rFonts w:ascii="Arial" w:eastAsia="Belleza" w:hAnsi="Arial" w:cs="Arial"/>
                <w:b/>
              </w:rPr>
              <w:t>Culture and Beliefs</w:t>
            </w:r>
            <w:r w:rsidR="00F31FA9" w:rsidRPr="009A5C0A">
              <w:rPr>
                <w:rFonts w:ascii="Arial" w:eastAsia="Belleza" w:hAnsi="Arial" w:cs="Arial"/>
                <w:b/>
              </w:rPr>
              <w:t xml:space="preserve">: </w:t>
            </w:r>
          </w:p>
          <w:p w14:paraId="5C961CC4" w14:textId="77777777" w:rsidR="00E30827" w:rsidRPr="009A5C0A" w:rsidRDefault="00F31FA9" w:rsidP="009A5C0A">
            <w:pPr>
              <w:pStyle w:val="Normal1"/>
              <w:numPr>
                <w:ilvl w:val="0"/>
                <w:numId w:val="11"/>
              </w:numPr>
              <w:rPr>
                <w:rFonts w:ascii="Arial" w:eastAsia="Belleza" w:hAnsi="Arial" w:cs="Arial"/>
                <w:b/>
              </w:rPr>
            </w:pPr>
            <w:r w:rsidRPr="009A5C0A">
              <w:rPr>
                <w:rFonts w:ascii="Arial" w:eastAsia="Belleza" w:hAnsi="Arial" w:cs="Arial"/>
              </w:rPr>
              <w:t>IPS can improve students’ outcomes, therefore reducing the likelihood of needing special education services</w:t>
            </w:r>
          </w:p>
          <w:p w14:paraId="6BBA4FFB" w14:textId="6F1EBEA1"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263C1" w:rsidRPr="00CD42D3" w14:paraId="5FD2F193" w14:textId="77777777" w:rsidTr="00E263C1">
        <w:tc>
          <w:tcPr>
            <w:tcW w:w="3110" w:type="dxa"/>
            <w:tcBorders>
              <w:top w:val="single" w:sz="24" w:space="0" w:color="000000"/>
              <w:left w:val="single" w:sz="24" w:space="0" w:color="000000"/>
              <w:bottom w:val="single" w:sz="24" w:space="0" w:color="000000"/>
              <w:right w:val="single" w:sz="24" w:space="0" w:color="000000"/>
            </w:tcBorders>
            <w:shd w:val="clear" w:color="auto" w:fill="D9D9D9"/>
          </w:tcPr>
          <w:p w14:paraId="4BEF0258"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4360" w:type="dxa"/>
            <w:tcBorders>
              <w:top w:val="single" w:sz="24" w:space="0" w:color="000000"/>
              <w:left w:val="single" w:sz="24" w:space="0" w:color="000000"/>
              <w:bottom w:val="single" w:sz="24" w:space="0" w:color="000000"/>
              <w:right w:val="single" w:sz="24" w:space="0" w:color="000000"/>
            </w:tcBorders>
            <w:shd w:val="clear" w:color="auto" w:fill="D9D9D9"/>
          </w:tcPr>
          <w:p w14:paraId="2B39C229" w14:textId="2C2702A5"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61DA70B7" w14:textId="2D04037D"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42303CF"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E55E22F" w14:textId="2FD472E4" w:rsidR="00E263C1" w:rsidRPr="00CD42D3" w:rsidRDefault="00E263C1" w:rsidP="00452F56">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452F56"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452F56" w:rsidRPr="00CD42D3">
              <w:rPr>
                <w:rFonts w:ascii="Arial" w:eastAsia="Belleza" w:hAnsi="Arial" w:cs="Arial"/>
                <w:b/>
                <w:i/>
                <w:sz w:val="22"/>
                <w:szCs w:val="22"/>
              </w:rPr>
              <w:t>nhance</w:t>
            </w:r>
          </w:p>
        </w:tc>
      </w:tr>
      <w:tr w:rsidR="00452F56" w:rsidRPr="00CD42D3" w14:paraId="052C99EA" w14:textId="77777777" w:rsidTr="00F31FA9">
        <w:trPr>
          <w:trHeight w:val="1209"/>
        </w:trPr>
        <w:tc>
          <w:tcPr>
            <w:tcW w:w="3110" w:type="dxa"/>
            <w:tcBorders>
              <w:top w:val="single" w:sz="24" w:space="0" w:color="000000"/>
              <w:left w:val="single" w:sz="24" w:space="0" w:color="000000"/>
              <w:bottom w:val="single" w:sz="4" w:space="0" w:color="auto"/>
              <w:right w:val="single" w:sz="24" w:space="0" w:color="000000"/>
            </w:tcBorders>
          </w:tcPr>
          <w:p w14:paraId="74084F4C" w14:textId="421CAB8B" w:rsidR="00452F56" w:rsidRPr="00CD42D3" w:rsidRDefault="00452F56" w:rsidP="00F31FA9">
            <w:pPr>
              <w:pStyle w:val="Normal1"/>
              <w:rPr>
                <w:rFonts w:ascii="Arial" w:eastAsia="Belleza" w:hAnsi="Arial" w:cs="Arial"/>
                <w:sz w:val="22"/>
                <w:szCs w:val="22"/>
              </w:rPr>
            </w:pPr>
            <w:r w:rsidRPr="00CD42D3">
              <w:rPr>
                <w:rFonts w:ascii="Arial" w:eastAsia="Times New Roman" w:hAnsi="Arial" w:cs="Arial"/>
                <w:sz w:val="22"/>
                <w:szCs w:val="22"/>
              </w:rPr>
              <w:t xml:space="preserve">Determine the </w:t>
            </w:r>
            <w:r w:rsidR="00F31FA9" w:rsidRPr="00CD42D3">
              <w:rPr>
                <w:rFonts w:ascii="Arial" w:eastAsia="Times New Roman" w:hAnsi="Arial" w:cs="Arial"/>
                <w:sz w:val="22"/>
                <w:szCs w:val="22"/>
              </w:rPr>
              <w:t>process for looking more deeply at a student’s needs (i.e., prior to special education referral)</w:t>
            </w:r>
          </w:p>
        </w:tc>
        <w:tc>
          <w:tcPr>
            <w:tcW w:w="4360" w:type="dxa"/>
            <w:vMerge w:val="restart"/>
            <w:tcBorders>
              <w:top w:val="single" w:sz="24" w:space="0" w:color="000000"/>
              <w:left w:val="single" w:sz="24" w:space="0" w:color="000000"/>
              <w:right w:val="single" w:sz="24" w:space="0" w:color="000000"/>
            </w:tcBorders>
          </w:tcPr>
          <w:p w14:paraId="31B036CC" w14:textId="77777777" w:rsidR="00452F56" w:rsidRPr="00CD42D3" w:rsidRDefault="00452F56" w:rsidP="00F31FA9">
            <w:pPr>
              <w:rPr>
                <w:rFonts w:ascii="Arial" w:eastAsia="Times New Roman" w:hAnsi="Arial" w:cs="Arial"/>
                <w:sz w:val="22"/>
                <w:szCs w:val="22"/>
              </w:rPr>
            </w:pPr>
            <w:r w:rsidRPr="00CD42D3">
              <w:rPr>
                <w:rFonts w:ascii="Arial" w:eastAsia="Times New Roman" w:hAnsi="Arial" w:cs="Arial"/>
                <w:sz w:val="22"/>
                <w:szCs w:val="22"/>
              </w:rPr>
              <w:t>Train staff on when IPS process is initiated and the components of the IPS process, including the problem solving steps and ICEL framework for individual students.</w:t>
            </w:r>
          </w:p>
          <w:p w14:paraId="7178371A" w14:textId="77777777" w:rsidR="00452F56" w:rsidRPr="00CD42D3" w:rsidRDefault="00452F56" w:rsidP="00F31FA9">
            <w:pPr>
              <w:pStyle w:val="Normal1"/>
              <w:contextualSpacing w:val="0"/>
              <w:rPr>
                <w:rFonts w:ascii="Arial" w:eastAsia="Belleza" w:hAnsi="Arial" w:cs="Arial"/>
                <w:sz w:val="22"/>
                <w:szCs w:val="22"/>
              </w:rPr>
            </w:pPr>
          </w:p>
          <w:p w14:paraId="7DD71C5A" w14:textId="77777777" w:rsidR="00452F56" w:rsidRPr="00CD42D3" w:rsidRDefault="00452F56" w:rsidP="00F31FA9">
            <w:pPr>
              <w:pStyle w:val="Normal1"/>
              <w:rPr>
                <w:rFonts w:ascii="Arial" w:eastAsia="Belleza" w:hAnsi="Arial" w:cs="Arial"/>
                <w:sz w:val="22"/>
                <w:szCs w:val="22"/>
              </w:rPr>
            </w:pPr>
          </w:p>
        </w:tc>
        <w:tc>
          <w:tcPr>
            <w:tcW w:w="2340" w:type="dxa"/>
            <w:vMerge w:val="restart"/>
            <w:tcBorders>
              <w:top w:val="single" w:sz="24" w:space="0" w:color="000000"/>
              <w:left w:val="single" w:sz="24" w:space="0" w:color="000000"/>
              <w:right w:val="single" w:sz="24" w:space="0" w:color="000000"/>
            </w:tcBorders>
          </w:tcPr>
          <w:p w14:paraId="5C6CF15E" w14:textId="77777777" w:rsidR="00452F56" w:rsidRPr="00CD42D3" w:rsidRDefault="00452F56">
            <w:pPr>
              <w:pStyle w:val="Normal1"/>
              <w:rPr>
                <w:rFonts w:ascii="Arial" w:eastAsia="Belleza" w:hAnsi="Arial" w:cs="Arial"/>
                <w:sz w:val="22"/>
                <w:szCs w:val="22"/>
              </w:rPr>
            </w:pPr>
            <w:r w:rsidRPr="00CD42D3">
              <w:rPr>
                <w:rFonts w:ascii="Arial" w:eastAsia="Times New Roman" w:hAnsi="Arial" w:cs="Arial"/>
                <w:sz w:val="22"/>
                <w:szCs w:val="22"/>
              </w:rPr>
              <w:t>Determine how you will monitor fidelity of the IPS process including the problem solving steps and ICEL.</w:t>
            </w:r>
          </w:p>
          <w:p w14:paraId="5A748C32" w14:textId="77777777" w:rsidR="00452F56" w:rsidRPr="00CD42D3" w:rsidRDefault="00452F56">
            <w:pPr>
              <w:pStyle w:val="Normal1"/>
              <w:contextualSpacing w:val="0"/>
              <w:rPr>
                <w:rFonts w:ascii="Arial" w:eastAsia="Belleza" w:hAnsi="Arial" w:cs="Arial"/>
                <w:sz w:val="22"/>
                <w:szCs w:val="22"/>
              </w:rPr>
            </w:pPr>
          </w:p>
          <w:p w14:paraId="4067B1BD" w14:textId="755176C3"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39EC9659" w14:textId="1CBA7BA0" w:rsidR="00452F56" w:rsidRPr="00CD42D3" w:rsidRDefault="00F31FA9">
            <w:pPr>
              <w:pStyle w:val="Normal1"/>
              <w:rPr>
                <w:rFonts w:ascii="Arial" w:eastAsia="Belleza" w:hAnsi="Arial" w:cs="Arial"/>
                <w:sz w:val="22"/>
                <w:szCs w:val="22"/>
              </w:rPr>
            </w:pPr>
            <w:r w:rsidRPr="00CD42D3">
              <w:rPr>
                <w:rFonts w:ascii="Arial" w:hAnsi="Arial" w:cs="Arial"/>
                <w:sz w:val="22"/>
                <w:szCs w:val="22"/>
              </w:rPr>
              <w:t>Determine when you will begin</w:t>
            </w:r>
            <w:r w:rsidR="00452F56" w:rsidRPr="00CD42D3">
              <w:rPr>
                <w:rFonts w:ascii="Arial" w:hAnsi="Arial" w:cs="Arial"/>
                <w:sz w:val="22"/>
                <w:szCs w:val="22"/>
              </w:rPr>
              <w:t xml:space="preserve"> using the IPS process with students in need</w:t>
            </w:r>
          </w:p>
          <w:p w14:paraId="4450B07E" w14:textId="77777777" w:rsidR="00452F56" w:rsidRPr="00CD42D3" w:rsidRDefault="00452F56">
            <w:pPr>
              <w:pStyle w:val="Normal1"/>
              <w:contextualSpacing w:val="0"/>
              <w:rPr>
                <w:rFonts w:ascii="Arial" w:eastAsia="Belleza" w:hAnsi="Arial" w:cs="Arial"/>
                <w:sz w:val="22"/>
                <w:szCs w:val="22"/>
              </w:rPr>
            </w:pPr>
          </w:p>
          <w:p w14:paraId="651A820A" w14:textId="7CAC8994"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0226F73E" w14:textId="39256AFD" w:rsidR="00452F56" w:rsidRPr="00CD42D3" w:rsidRDefault="00F31FA9" w:rsidP="00452F56">
            <w:pPr>
              <w:rPr>
                <w:rFonts w:ascii="Arial" w:hAnsi="Arial" w:cs="Arial"/>
                <w:sz w:val="22"/>
                <w:szCs w:val="22"/>
              </w:rPr>
            </w:pPr>
            <w:r w:rsidRPr="00CD42D3">
              <w:rPr>
                <w:rFonts w:ascii="Arial" w:hAnsi="Arial" w:cs="Arial"/>
                <w:sz w:val="22"/>
                <w:szCs w:val="22"/>
              </w:rPr>
              <w:t>Evaluate the monitoring of the IPS process</w:t>
            </w:r>
          </w:p>
          <w:p w14:paraId="2BE7BE65" w14:textId="77777777" w:rsidR="00452F56" w:rsidRPr="00CD42D3" w:rsidRDefault="00452F56" w:rsidP="00452F56">
            <w:pPr>
              <w:rPr>
                <w:rFonts w:ascii="Arial" w:hAnsi="Arial" w:cs="Arial"/>
                <w:sz w:val="22"/>
                <w:szCs w:val="22"/>
              </w:rPr>
            </w:pPr>
          </w:p>
          <w:p w14:paraId="59970F54" w14:textId="77777777" w:rsidR="00452F56" w:rsidRPr="00CD42D3" w:rsidRDefault="00452F56">
            <w:pPr>
              <w:pStyle w:val="Normal1"/>
              <w:rPr>
                <w:rFonts w:ascii="Arial" w:eastAsia="Belleza" w:hAnsi="Arial" w:cs="Arial"/>
                <w:sz w:val="22"/>
                <w:szCs w:val="22"/>
              </w:rPr>
            </w:pPr>
            <w:r w:rsidRPr="00CD42D3">
              <w:rPr>
                <w:rFonts w:ascii="Arial" w:hAnsi="Arial" w:cs="Arial"/>
                <w:sz w:val="22"/>
                <w:szCs w:val="22"/>
              </w:rPr>
              <w:t>Adjust and refine practices based on monitoring</w:t>
            </w:r>
          </w:p>
          <w:p w14:paraId="1333FBA2" w14:textId="77777777" w:rsidR="00452F56" w:rsidRPr="00CD42D3" w:rsidRDefault="00452F56">
            <w:pPr>
              <w:pStyle w:val="Normal1"/>
              <w:contextualSpacing w:val="0"/>
              <w:rPr>
                <w:rFonts w:ascii="Arial" w:eastAsia="Belleza" w:hAnsi="Arial" w:cs="Arial"/>
                <w:sz w:val="22"/>
                <w:szCs w:val="22"/>
              </w:rPr>
            </w:pPr>
          </w:p>
          <w:p w14:paraId="44FBA66E" w14:textId="6D27AD01" w:rsidR="00452F56" w:rsidRPr="00CD42D3" w:rsidRDefault="00452F56" w:rsidP="00452F56">
            <w:pPr>
              <w:pStyle w:val="Normal1"/>
              <w:rPr>
                <w:rFonts w:ascii="Arial" w:eastAsia="Belleza" w:hAnsi="Arial" w:cs="Arial"/>
                <w:sz w:val="22"/>
                <w:szCs w:val="22"/>
              </w:rPr>
            </w:pPr>
          </w:p>
        </w:tc>
      </w:tr>
      <w:tr w:rsidR="00452F56" w:rsidRPr="00CD42D3" w14:paraId="507B1B37" w14:textId="77777777" w:rsidTr="00452F56">
        <w:trPr>
          <w:trHeight w:val="1580"/>
        </w:trPr>
        <w:tc>
          <w:tcPr>
            <w:tcW w:w="3110" w:type="dxa"/>
            <w:tcBorders>
              <w:top w:val="single" w:sz="4" w:space="0" w:color="auto"/>
              <w:left w:val="single" w:sz="24" w:space="0" w:color="000000"/>
              <w:right w:val="single" w:sz="24" w:space="0" w:color="000000"/>
            </w:tcBorders>
          </w:tcPr>
          <w:p w14:paraId="478B9407" w14:textId="7D95A623" w:rsidR="00452F56" w:rsidRPr="00CD42D3" w:rsidRDefault="00452F56">
            <w:pPr>
              <w:pStyle w:val="Normal1"/>
              <w:contextualSpacing w:val="0"/>
              <w:rPr>
                <w:rFonts w:ascii="Arial" w:eastAsia="Belleza" w:hAnsi="Arial" w:cs="Arial"/>
                <w:sz w:val="22"/>
                <w:szCs w:val="22"/>
              </w:rPr>
            </w:pPr>
            <w:r w:rsidRPr="00CD42D3">
              <w:rPr>
                <w:rFonts w:ascii="Arial" w:eastAsia="Times New Roman" w:hAnsi="Arial" w:cs="Arial"/>
                <w:sz w:val="22"/>
                <w:szCs w:val="22"/>
              </w:rPr>
              <w:t>Determine logistics for IPS meetings: Who attends, agenda, what data will be collected in the areas of instruction, curriculum, environment, &amp; learner (ICEL)) and by whom.</w:t>
            </w:r>
          </w:p>
        </w:tc>
        <w:tc>
          <w:tcPr>
            <w:tcW w:w="4360" w:type="dxa"/>
            <w:vMerge/>
            <w:tcBorders>
              <w:left w:val="single" w:sz="24" w:space="0" w:color="000000"/>
              <w:right w:val="single" w:sz="24" w:space="0" w:color="000000"/>
            </w:tcBorders>
          </w:tcPr>
          <w:p w14:paraId="26468AD5" w14:textId="77777777" w:rsidR="00452F56" w:rsidRPr="00CD42D3" w:rsidRDefault="00452F56">
            <w:pPr>
              <w:pStyle w:val="Normal1"/>
              <w:contextualSpacing w:val="0"/>
              <w:rPr>
                <w:rFonts w:ascii="Arial" w:eastAsia="Belleza" w:hAnsi="Arial" w:cs="Arial"/>
                <w:sz w:val="22"/>
                <w:szCs w:val="22"/>
              </w:rPr>
            </w:pPr>
          </w:p>
        </w:tc>
        <w:tc>
          <w:tcPr>
            <w:tcW w:w="2340" w:type="dxa"/>
            <w:vMerge/>
            <w:tcBorders>
              <w:left w:val="single" w:sz="24" w:space="0" w:color="000000"/>
              <w:right w:val="single" w:sz="24" w:space="0" w:color="000000"/>
            </w:tcBorders>
          </w:tcPr>
          <w:p w14:paraId="350C55D7"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5369EEEB"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64B3601D" w14:textId="77777777" w:rsidR="00452F56" w:rsidRPr="00CD42D3" w:rsidRDefault="00452F56">
            <w:pPr>
              <w:pStyle w:val="Normal1"/>
              <w:contextualSpacing w:val="0"/>
              <w:rPr>
                <w:rFonts w:ascii="Arial" w:eastAsia="Belleza" w:hAnsi="Arial" w:cs="Arial"/>
                <w:sz w:val="22"/>
                <w:szCs w:val="22"/>
              </w:rPr>
            </w:pPr>
          </w:p>
        </w:tc>
      </w:tr>
      <w:tr w:rsidR="00E263C1" w:rsidRPr="00CD42D3" w14:paraId="41E2B57B" w14:textId="77777777" w:rsidTr="00A075BF">
        <w:trPr>
          <w:trHeight w:val="318"/>
        </w:trPr>
        <w:tc>
          <w:tcPr>
            <w:tcW w:w="1413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49BBBA31" w14:textId="008373B8" w:rsidR="00E263C1" w:rsidRPr="00CD42D3" w:rsidRDefault="00A075BF" w:rsidP="00E263C1">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E263C1" w:rsidRPr="00CD42D3" w14:paraId="171112A3" w14:textId="77777777" w:rsidTr="00F31FA9">
        <w:trPr>
          <w:trHeight w:val="624"/>
        </w:trPr>
        <w:tc>
          <w:tcPr>
            <w:tcW w:w="3110" w:type="dxa"/>
            <w:tcBorders>
              <w:top w:val="single" w:sz="24" w:space="0" w:color="000000"/>
              <w:left w:val="single" w:sz="24" w:space="0" w:color="000000"/>
              <w:bottom w:val="single" w:sz="24" w:space="0" w:color="000000"/>
              <w:right w:val="single" w:sz="24" w:space="0" w:color="000000"/>
            </w:tcBorders>
          </w:tcPr>
          <w:p w14:paraId="79907521" w14:textId="04485EF0" w:rsidR="00E263C1" w:rsidRPr="00CD42D3" w:rsidRDefault="00290719">
            <w:pPr>
              <w:pStyle w:val="Normal1"/>
              <w:rPr>
                <w:rFonts w:ascii="Arial" w:eastAsia="Belleza" w:hAnsi="Arial" w:cs="Arial"/>
                <w:sz w:val="22"/>
                <w:szCs w:val="22"/>
              </w:rPr>
            </w:pPr>
            <w:r>
              <w:rPr>
                <w:rFonts w:ascii="Arial" w:eastAsia="Belleza" w:hAnsi="Arial" w:cs="Arial"/>
                <w:sz w:val="22"/>
                <w:szCs w:val="22"/>
              </w:rPr>
              <w:t>RTI Handbook:</w:t>
            </w:r>
            <w:r w:rsidR="005B385D">
              <w:rPr>
                <w:rFonts w:ascii="Arial" w:eastAsia="Belleza" w:hAnsi="Arial" w:cs="Arial"/>
                <w:sz w:val="22"/>
                <w:szCs w:val="22"/>
              </w:rPr>
              <w:t xml:space="preserve"> </w:t>
            </w:r>
            <w:r w:rsidR="00F31FA9" w:rsidRPr="00CD42D3">
              <w:rPr>
                <w:rFonts w:ascii="Arial" w:eastAsia="Belleza" w:hAnsi="Arial" w:cs="Arial"/>
                <w:sz w:val="22"/>
                <w:szCs w:val="22"/>
              </w:rPr>
              <w:t xml:space="preserve">IPS Form </w:t>
            </w:r>
          </w:p>
        </w:tc>
        <w:tc>
          <w:tcPr>
            <w:tcW w:w="4360" w:type="dxa"/>
            <w:tcBorders>
              <w:top w:val="single" w:sz="24" w:space="0" w:color="000000"/>
              <w:left w:val="single" w:sz="24" w:space="0" w:color="000000"/>
              <w:bottom w:val="single" w:sz="24" w:space="0" w:color="000000"/>
              <w:right w:val="single" w:sz="24" w:space="0" w:color="000000"/>
            </w:tcBorders>
            <w:shd w:val="clear" w:color="auto" w:fill="808080"/>
          </w:tcPr>
          <w:p w14:paraId="35EA64BB" w14:textId="6E732302" w:rsidR="00E263C1" w:rsidRPr="00CD42D3" w:rsidRDefault="00E263C1">
            <w:pPr>
              <w:pStyle w:val="Normal1"/>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7C272994" w14:textId="77777777" w:rsidR="00E263C1" w:rsidRPr="00CD42D3" w:rsidRDefault="00E263C1">
            <w:pPr>
              <w:pStyle w:val="Normal1"/>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05731632" w14:textId="77777777" w:rsidR="00E263C1" w:rsidRPr="00CD42D3" w:rsidRDefault="00E263C1">
            <w:pPr>
              <w:pStyle w:val="Normal1"/>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B27205B" w14:textId="77777777" w:rsidR="00E263C1" w:rsidRPr="00CD42D3" w:rsidRDefault="00E263C1">
            <w:pPr>
              <w:pStyle w:val="Normal1"/>
              <w:rPr>
                <w:rFonts w:ascii="Arial" w:eastAsia="Belleza" w:hAnsi="Arial" w:cs="Arial"/>
                <w:sz w:val="22"/>
                <w:szCs w:val="22"/>
              </w:rPr>
            </w:pPr>
          </w:p>
        </w:tc>
      </w:tr>
    </w:tbl>
    <w:p w14:paraId="19E858CD" w14:textId="77777777" w:rsidR="00DA633A" w:rsidRPr="00CD42D3" w:rsidRDefault="00DA633A">
      <w:pPr>
        <w:pStyle w:val="Normal1"/>
        <w:rPr>
          <w:rFonts w:ascii="Arial" w:eastAsia="Belleza" w:hAnsi="Arial" w:cs="Arial"/>
          <w:sz w:val="20"/>
          <w:szCs w:val="20"/>
        </w:rPr>
      </w:pPr>
    </w:p>
    <w:p w14:paraId="01A37064" w14:textId="77777777" w:rsidR="00DA633A" w:rsidRPr="00CD42D3" w:rsidRDefault="00AD6D1E">
      <w:pPr>
        <w:pStyle w:val="Normal1"/>
        <w:rPr>
          <w:rFonts w:ascii="Arial" w:hAnsi="Arial" w:cs="Arial"/>
        </w:rPr>
      </w:pPr>
      <w:r w:rsidRPr="00CD42D3">
        <w:rPr>
          <w:rFonts w:ascii="Arial" w:hAnsi="Arial" w:cs="Arial"/>
        </w:rPr>
        <w:br w:type="page"/>
      </w:r>
    </w:p>
    <w:p w14:paraId="555F7C78" w14:textId="77777777" w:rsidR="00AF040E" w:rsidRDefault="00AF040E" w:rsidP="00AF040E">
      <w:pPr>
        <w:pStyle w:val="Normal1"/>
        <w:jc w:val="center"/>
        <w:rPr>
          <w:rFonts w:ascii="Arial" w:eastAsia="Belleza" w:hAnsi="Arial" w:cs="Arial"/>
          <w:b/>
          <w:sz w:val="36"/>
          <w:szCs w:val="36"/>
        </w:rPr>
      </w:pPr>
    </w:p>
    <w:p w14:paraId="11AA8290" w14:textId="77777777" w:rsidR="00AF040E" w:rsidRPr="00BB0316" w:rsidRDefault="00AF040E" w:rsidP="00AF040E">
      <w:pPr>
        <w:pStyle w:val="Normal1"/>
        <w:jc w:val="center"/>
        <w:rPr>
          <w:rFonts w:ascii="Arial" w:eastAsia="Belleza" w:hAnsi="Arial" w:cs="Arial"/>
          <w:b/>
          <w:sz w:val="36"/>
          <w:szCs w:val="36"/>
        </w:rPr>
      </w:pPr>
      <w:r w:rsidRPr="00BB0316">
        <w:rPr>
          <w:rFonts w:ascii="Arial" w:eastAsia="Belleza" w:hAnsi="Arial" w:cs="Arial"/>
          <w:b/>
          <w:sz w:val="36"/>
          <w:szCs w:val="36"/>
        </w:rPr>
        <w:t>YEAR 3</w:t>
      </w:r>
    </w:p>
    <w:p w14:paraId="761B5D7A" w14:textId="77777777" w:rsidR="00DA633A" w:rsidRPr="00CD42D3" w:rsidRDefault="00DA633A">
      <w:pPr>
        <w:pStyle w:val="Normal1"/>
        <w:rPr>
          <w:rFonts w:ascii="Arial" w:eastAsia="Belleza" w:hAnsi="Arial" w:cs="Arial"/>
          <w:sz w:val="20"/>
          <w:szCs w:val="20"/>
        </w:rPr>
      </w:pPr>
    </w:p>
    <w:p w14:paraId="12DE1785" w14:textId="77777777" w:rsidR="00DA633A" w:rsidRPr="00CD42D3" w:rsidRDefault="00DA633A">
      <w:pPr>
        <w:pStyle w:val="Normal1"/>
        <w:rPr>
          <w:rFonts w:ascii="Arial" w:eastAsia="Belleza" w:hAnsi="Arial" w:cs="Arial"/>
          <w:sz w:val="20"/>
          <w:szCs w:val="20"/>
        </w:rPr>
      </w:pPr>
    </w:p>
    <w:p w14:paraId="39B79F0B" w14:textId="7F2C2EAD" w:rsidR="008C03BE" w:rsidRPr="00AF040E" w:rsidRDefault="008C03BE" w:rsidP="00AF040E">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SPECIFIC LEARNING DISABILITY (SLD)</w:t>
      </w:r>
    </w:p>
    <w:p w14:paraId="6D39149E" w14:textId="77777777" w:rsidR="00DA633A" w:rsidRPr="00CD42D3" w:rsidRDefault="00DA633A">
      <w:pPr>
        <w:pStyle w:val="Normal1"/>
        <w:rPr>
          <w:rFonts w:ascii="Arial" w:eastAsia="Belleza" w:hAnsi="Arial" w:cs="Arial"/>
          <w:sz w:val="20"/>
          <w:szCs w:val="20"/>
        </w:rPr>
      </w:pPr>
    </w:p>
    <w:tbl>
      <w:tblPr>
        <w:tblStyle w:val="a7"/>
        <w:tblW w:w="139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3881"/>
        <w:gridCol w:w="2301"/>
        <w:gridCol w:w="2125"/>
        <w:gridCol w:w="2124"/>
      </w:tblGrid>
      <w:tr w:rsidR="00452F56" w:rsidRPr="009A5C0A" w14:paraId="024A0BE4" w14:textId="77777777" w:rsidTr="009A5C0A">
        <w:tc>
          <w:tcPr>
            <w:tcW w:w="13901"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34401A20" w14:textId="77777777" w:rsidR="009A5C0A" w:rsidRDefault="00452F56">
            <w:pPr>
              <w:pStyle w:val="Normal1"/>
              <w:rPr>
                <w:rFonts w:ascii="Arial" w:eastAsia="Belleza" w:hAnsi="Arial" w:cs="Arial"/>
                <w:b/>
              </w:rPr>
            </w:pPr>
            <w:r w:rsidRPr="009A5C0A">
              <w:rPr>
                <w:rFonts w:ascii="Arial" w:eastAsia="Belleza" w:hAnsi="Arial" w:cs="Arial"/>
                <w:b/>
              </w:rPr>
              <w:t>Culture and Beliefs</w:t>
            </w:r>
            <w:r w:rsidR="00F90276" w:rsidRPr="009A5C0A">
              <w:rPr>
                <w:rFonts w:ascii="Arial" w:eastAsia="Belleza" w:hAnsi="Arial" w:cs="Arial"/>
                <w:b/>
              </w:rPr>
              <w:t xml:space="preserve">: </w:t>
            </w:r>
          </w:p>
          <w:p w14:paraId="09842964" w14:textId="77777777" w:rsidR="00452F56" w:rsidRPr="009A5C0A" w:rsidRDefault="00F90276" w:rsidP="009A5C0A">
            <w:pPr>
              <w:pStyle w:val="Normal1"/>
              <w:numPr>
                <w:ilvl w:val="0"/>
                <w:numId w:val="9"/>
              </w:numPr>
              <w:rPr>
                <w:rFonts w:ascii="Arial" w:eastAsia="Belleza" w:hAnsi="Arial" w:cs="Arial"/>
                <w:b/>
              </w:rPr>
            </w:pPr>
            <w:r w:rsidRPr="009A5C0A">
              <w:rPr>
                <w:rFonts w:ascii="Arial" w:eastAsia="Belleza" w:hAnsi="Arial" w:cs="Arial"/>
              </w:rPr>
              <w:t>All staff believe that an RTI approach is a reliable and valid method of identifying learning disabilities</w:t>
            </w:r>
          </w:p>
          <w:p w14:paraId="47041297" w14:textId="24810A50"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F90276" w:rsidRPr="00CD42D3" w14:paraId="15F872A1" w14:textId="77777777" w:rsidTr="00F90276">
        <w:tc>
          <w:tcPr>
            <w:tcW w:w="3470" w:type="dxa"/>
            <w:tcBorders>
              <w:top w:val="single" w:sz="24" w:space="0" w:color="000000"/>
              <w:left w:val="single" w:sz="24" w:space="0" w:color="000000"/>
              <w:bottom w:val="single" w:sz="24" w:space="0" w:color="000000"/>
              <w:right w:val="single" w:sz="24" w:space="0" w:color="000000"/>
            </w:tcBorders>
            <w:shd w:val="clear" w:color="auto" w:fill="D9D9D9"/>
          </w:tcPr>
          <w:p w14:paraId="7C3BE4C4"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881" w:type="dxa"/>
            <w:tcBorders>
              <w:top w:val="single" w:sz="24" w:space="0" w:color="000000"/>
              <w:left w:val="single" w:sz="24" w:space="0" w:color="000000"/>
              <w:bottom w:val="single" w:sz="24" w:space="0" w:color="000000"/>
              <w:right w:val="single" w:sz="24" w:space="0" w:color="000000"/>
            </w:tcBorders>
            <w:shd w:val="clear" w:color="auto" w:fill="D9D9D9"/>
          </w:tcPr>
          <w:p w14:paraId="20C42D43" w14:textId="676EC2F3"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21093923" w14:textId="06ECC9D1"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25" w:type="dxa"/>
            <w:tcBorders>
              <w:top w:val="single" w:sz="24" w:space="0" w:color="000000"/>
              <w:left w:val="single" w:sz="24" w:space="0" w:color="000000"/>
              <w:bottom w:val="single" w:sz="24" w:space="0" w:color="000000"/>
              <w:right w:val="single" w:sz="24" w:space="0" w:color="000000"/>
            </w:tcBorders>
            <w:shd w:val="clear" w:color="auto" w:fill="D9D9D9"/>
          </w:tcPr>
          <w:p w14:paraId="79E1A65D"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24" w:type="dxa"/>
            <w:tcBorders>
              <w:top w:val="single" w:sz="24" w:space="0" w:color="000000"/>
              <w:left w:val="single" w:sz="24" w:space="0" w:color="000000"/>
              <w:bottom w:val="single" w:sz="24" w:space="0" w:color="000000"/>
              <w:right w:val="single" w:sz="24" w:space="0" w:color="000000"/>
            </w:tcBorders>
            <w:shd w:val="clear" w:color="auto" w:fill="D9D9D9"/>
          </w:tcPr>
          <w:p w14:paraId="60B835E5" w14:textId="3CA22682" w:rsidR="00F90276" w:rsidRPr="00CD42D3" w:rsidRDefault="00F90276" w:rsidP="00974294">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974294"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974294" w:rsidRPr="00CD42D3">
              <w:rPr>
                <w:rFonts w:ascii="Arial" w:eastAsia="Belleza" w:hAnsi="Arial" w:cs="Arial"/>
                <w:b/>
                <w:i/>
                <w:sz w:val="22"/>
                <w:szCs w:val="22"/>
              </w:rPr>
              <w:t>nhance</w:t>
            </w:r>
          </w:p>
        </w:tc>
      </w:tr>
      <w:tr w:rsidR="00F90276" w:rsidRPr="00CD42D3" w14:paraId="3EC16BD2" w14:textId="77777777" w:rsidTr="003B3D8D">
        <w:trPr>
          <w:trHeight w:val="920"/>
        </w:trPr>
        <w:tc>
          <w:tcPr>
            <w:tcW w:w="3470" w:type="dxa"/>
            <w:tcBorders>
              <w:top w:val="single" w:sz="24" w:space="0" w:color="000000"/>
              <w:left w:val="single" w:sz="24" w:space="0" w:color="000000"/>
              <w:bottom w:val="single" w:sz="4" w:space="0" w:color="auto"/>
              <w:right w:val="single" w:sz="24" w:space="0" w:color="000000"/>
            </w:tcBorders>
          </w:tcPr>
          <w:p w14:paraId="3DD2C158"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criteria for using RTI for SLD eligibility (Low, Slow, Instructional Need)</w:t>
            </w:r>
          </w:p>
        </w:tc>
        <w:tc>
          <w:tcPr>
            <w:tcW w:w="3881" w:type="dxa"/>
            <w:vMerge w:val="restart"/>
            <w:tcBorders>
              <w:top w:val="single" w:sz="24" w:space="0" w:color="000000"/>
              <w:left w:val="single" w:sz="24" w:space="0" w:color="000000"/>
              <w:right w:val="single" w:sz="24" w:space="0" w:color="000000"/>
            </w:tcBorders>
          </w:tcPr>
          <w:p w14:paraId="59501C51" w14:textId="20188D43"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Provide staff information about the reliability and validity of using RTI for SLD decision making</w:t>
            </w:r>
          </w:p>
          <w:p w14:paraId="7601048D" w14:textId="77777777" w:rsidR="00F90276" w:rsidRPr="00CD42D3" w:rsidRDefault="00F90276">
            <w:pPr>
              <w:pStyle w:val="Normal1"/>
              <w:contextualSpacing w:val="0"/>
              <w:rPr>
                <w:rFonts w:ascii="Arial" w:eastAsia="Belleza" w:hAnsi="Arial" w:cs="Arial"/>
                <w:sz w:val="22"/>
                <w:szCs w:val="22"/>
              </w:rPr>
            </w:pPr>
          </w:p>
          <w:p w14:paraId="715B36F9"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Train pertinent staff on using RTI for SLD eligibility</w:t>
            </w:r>
          </w:p>
        </w:tc>
        <w:tc>
          <w:tcPr>
            <w:tcW w:w="2301" w:type="dxa"/>
            <w:vMerge w:val="restart"/>
            <w:tcBorders>
              <w:top w:val="single" w:sz="24" w:space="0" w:color="000000"/>
              <w:left w:val="single" w:sz="24" w:space="0" w:color="000000"/>
              <w:right w:val="single" w:sz="24" w:space="0" w:color="000000"/>
            </w:tcBorders>
          </w:tcPr>
          <w:p w14:paraId="15F0D955"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SLD file monitoring system process.</w:t>
            </w:r>
          </w:p>
        </w:tc>
        <w:tc>
          <w:tcPr>
            <w:tcW w:w="2125" w:type="dxa"/>
            <w:vMerge w:val="restart"/>
            <w:tcBorders>
              <w:top w:val="single" w:sz="24" w:space="0" w:color="000000"/>
              <w:left w:val="single" w:sz="24" w:space="0" w:color="000000"/>
              <w:right w:val="single" w:sz="24" w:space="0" w:color="000000"/>
            </w:tcBorders>
          </w:tcPr>
          <w:p w14:paraId="2F1BB9A2"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Implement using RTI for SLD eligibility</w:t>
            </w:r>
          </w:p>
        </w:tc>
        <w:tc>
          <w:tcPr>
            <w:tcW w:w="2124" w:type="dxa"/>
            <w:vMerge w:val="restart"/>
            <w:tcBorders>
              <w:top w:val="single" w:sz="24" w:space="0" w:color="000000"/>
              <w:left w:val="single" w:sz="24" w:space="0" w:color="000000"/>
              <w:right w:val="single" w:sz="24" w:space="0" w:color="000000"/>
            </w:tcBorders>
          </w:tcPr>
          <w:p w14:paraId="55AD3D0A" w14:textId="77777777" w:rsidR="00F90276" w:rsidRPr="00CD42D3" w:rsidRDefault="00974294">
            <w:pPr>
              <w:pStyle w:val="Normal1"/>
              <w:contextualSpacing w:val="0"/>
              <w:rPr>
                <w:rFonts w:ascii="Arial" w:eastAsia="Belleza" w:hAnsi="Arial" w:cs="Arial"/>
                <w:sz w:val="22"/>
                <w:szCs w:val="22"/>
              </w:rPr>
            </w:pPr>
            <w:r w:rsidRPr="00CD42D3">
              <w:rPr>
                <w:rFonts w:ascii="Arial" w:eastAsia="Belleza" w:hAnsi="Arial" w:cs="Arial"/>
                <w:sz w:val="22"/>
                <w:szCs w:val="22"/>
              </w:rPr>
              <w:t>Evaluate the SLD monitoring process</w:t>
            </w:r>
          </w:p>
          <w:p w14:paraId="3CD6950F" w14:textId="77777777" w:rsidR="00974294" w:rsidRPr="00CD42D3" w:rsidRDefault="00974294">
            <w:pPr>
              <w:pStyle w:val="Normal1"/>
              <w:contextualSpacing w:val="0"/>
              <w:rPr>
                <w:rFonts w:ascii="Arial" w:eastAsia="Belleza" w:hAnsi="Arial" w:cs="Arial"/>
                <w:sz w:val="22"/>
                <w:szCs w:val="22"/>
              </w:rPr>
            </w:pPr>
          </w:p>
          <w:p w14:paraId="720B8385" w14:textId="0A9A857A" w:rsidR="00F90276" w:rsidRPr="00CD42D3" w:rsidRDefault="00F90276" w:rsidP="00EE5E1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F90276" w:rsidRPr="00CD42D3" w14:paraId="1B00CC70" w14:textId="77777777" w:rsidTr="00974294">
        <w:trPr>
          <w:trHeight w:val="606"/>
        </w:trPr>
        <w:tc>
          <w:tcPr>
            <w:tcW w:w="3470" w:type="dxa"/>
            <w:tcBorders>
              <w:top w:val="single" w:sz="4" w:space="0" w:color="auto"/>
              <w:left w:val="single" w:sz="24" w:space="0" w:color="000000"/>
              <w:right w:val="single" w:sz="24" w:space="0" w:color="000000"/>
            </w:tcBorders>
          </w:tcPr>
          <w:p w14:paraId="723CB2CD" w14:textId="0F214681"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Description of the referral and evaluation process</w:t>
            </w:r>
          </w:p>
        </w:tc>
        <w:tc>
          <w:tcPr>
            <w:tcW w:w="3881" w:type="dxa"/>
            <w:vMerge/>
            <w:tcBorders>
              <w:top w:val="single" w:sz="24" w:space="0" w:color="000000"/>
              <w:left w:val="single" w:sz="24" w:space="0" w:color="000000"/>
              <w:right w:val="single" w:sz="24" w:space="0" w:color="000000"/>
            </w:tcBorders>
          </w:tcPr>
          <w:p w14:paraId="1DA449A7" w14:textId="77777777" w:rsidR="00F90276" w:rsidRPr="00CD42D3" w:rsidRDefault="00F90276">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42AA43CA" w14:textId="77777777" w:rsidR="00F90276" w:rsidRPr="00CD42D3" w:rsidRDefault="00F90276">
            <w:pPr>
              <w:pStyle w:val="Normal1"/>
              <w:spacing w:line="276" w:lineRule="auto"/>
              <w:contextualSpacing w:val="0"/>
              <w:rPr>
                <w:rFonts w:ascii="Arial" w:eastAsia="Belleza" w:hAnsi="Arial" w:cs="Arial"/>
                <w:sz w:val="22"/>
                <w:szCs w:val="22"/>
              </w:rPr>
            </w:pPr>
          </w:p>
        </w:tc>
        <w:tc>
          <w:tcPr>
            <w:tcW w:w="2125" w:type="dxa"/>
            <w:vMerge/>
            <w:tcBorders>
              <w:top w:val="single" w:sz="24" w:space="0" w:color="000000"/>
              <w:left w:val="single" w:sz="24" w:space="0" w:color="000000"/>
              <w:right w:val="single" w:sz="24" w:space="0" w:color="000000"/>
            </w:tcBorders>
          </w:tcPr>
          <w:p w14:paraId="18F77819" w14:textId="77777777" w:rsidR="00F90276" w:rsidRPr="00CD42D3" w:rsidRDefault="00F90276">
            <w:pPr>
              <w:pStyle w:val="Normal1"/>
              <w:spacing w:line="276" w:lineRule="auto"/>
              <w:contextualSpacing w:val="0"/>
              <w:rPr>
                <w:rFonts w:ascii="Arial" w:eastAsia="Belleza" w:hAnsi="Arial" w:cs="Arial"/>
                <w:sz w:val="22"/>
                <w:szCs w:val="22"/>
              </w:rPr>
            </w:pPr>
          </w:p>
        </w:tc>
        <w:tc>
          <w:tcPr>
            <w:tcW w:w="2124" w:type="dxa"/>
            <w:vMerge/>
            <w:tcBorders>
              <w:left w:val="single" w:sz="24" w:space="0" w:color="000000"/>
              <w:right w:val="single" w:sz="24" w:space="0" w:color="000000"/>
            </w:tcBorders>
          </w:tcPr>
          <w:p w14:paraId="7441CA74" w14:textId="77777777" w:rsidR="00F90276" w:rsidRPr="00CD42D3" w:rsidRDefault="00F90276">
            <w:pPr>
              <w:pStyle w:val="Normal1"/>
              <w:contextualSpacing w:val="0"/>
              <w:rPr>
                <w:rFonts w:ascii="Arial" w:eastAsia="Belleza" w:hAnsi="Arial" w:cs="Arial"/>
                <w:sz w:val="22"/>
                <w:szCs w:val="22"/>
              </w:rPr>
            </w:pPr>
          </w:p>
        </w:tc>
      </w:tr>
      <w:tr w:rsidR="00452F56" w:rsidRPr="00CD42D3" w14:paraId="2C362BF2" w14:textId="77777777" w:rsidTr="008C03BE">
        <w:trPr>
          <w:trHeight w:val="309"/>
        </w:trPr>
        <w:tc>
          <w:tcPr>
            <w:tcW w:w="13901"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5795E319" w14:textId="1F11357C" w:rsidR="00452F56" w:rsidRPr="00CD42D3" w:rsidRDefault="008C03BE" w:rsidP="00452F56">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F90276" w:rsidRPr="00CD42D3" w14:paraId="0C091EDC" w14:textId="77777777" w:rsidTr="008C03BE">
        <w:trPr>
          <w:trHeight w:val="1092"/>
        </w:trPr>
        <w:tc>
          <w:tcPr>
            <w:tcW w:w="3470" w:type="dxa"/>
            <w:tcBorders>
              <w:top w:val="single" w:sz="24" w:space="0" w:color="000000"/>
              <w:left w:val="single" w:sz="24" w:space="0" w:color="000000"/>
              <w:bottom w:val="single" w:sz="24" w:space="0" w:color="000000"/>
              <w:right w:val="single" w:sz="24" w:space="0" w:color="000000"/>
            </w:tcBorders>
          </w:tcPr>
          <w:p w14:paraId="3D96111C" w14:textId="685B783D" w:rsidR="00F90276" w:rsidRPr="00CD42D3" w:rsidRDefault="00290719" w:rsidP="00290719">
            <w:pPr>
              <w:pStyle w:val="Normal1"/>
              <w:contextualSpacing w:val="0"/>
              <w:rPr>
                <w:rFonts w:ascii="Arial" w:eastAsia="Belleza" w:hAnsi="Arial" w:cs="Arial"/>
                <w:sz w:val="22"/>
                <w:szCs w:val="22"/>
              </w:rPr>
            </w:pPr>
            <w:r>
              <w:rPr>
                <w:rFonts w:ascii="Arial" w:eastAsia="Belleza" w:hAnsi="Arial" w:cs="Arial"/>
                <w:sz w:val="22"/>
                <w:szCs w:val="22"/>
              </w:rPr>
              <w:t xml:space="preserve">RTI Handbook: </w:t>
            </w:r>
            <w:r w:rsidR="00F90276" w:rsidRPr="00CD42D3">
              <w:rPr>
                <w:rFonts w:ascii="Arial" w:eastAsia="Belleza" w:hAnsi="Arial" w:cs="Arial"/>
                <w:sz w:val="22"/>
                <w:szCs w:val="22"/>
              </w:rPr>
              <w:t>Description of SL</w:t>
            </w:r>
            <w:r>
              <w:rPr>
                <w:rFonts w:ascii="Arial" w:eastAsia="Belleza" w:hAnsi="Arial" w:cs="Arial"/>
                <w:sz w:val="22"/>
                <w:szCs w:val="22"/>
              </w:rPr>
              <w:t xml:space="preserve">D eligibility process using RTI, </w:t>
            </w:r>
            <w:r w:rsidR="00F90276" w:rsidRPr="00CD42D3">
              <w:rPr>
                <w:rFonts w:ascii="Arial" w:eastAsia="Belleza" w:hAnsi="Arial" w:cs="Arial"/>
                <w:sz w:val="22"/>
                <w:szCs w:val="22"/>
              </w:rPr>
              <w:t>RTI/SLD Parent Brochure</w:t>
            </w:r>
          </w:p>
        </w:tc>
        <w:tc>
          <w:tcPr>
            <w:tcW w:w="3881" w:type="dxa"/>
            <w:tcBorders>
              <w:top w:val="single" w:sz="24" w:space="0" w:color="000000"/>
              <w:left w:val="single" w:sz="24" w:space="0" w:color="000000"/>
              <w:bottom w:val="single" w:sz="24" w:space="0" w:color="000000"/>
              <w:right w:val="single" w:sz="24" w:space="0" w:color="000000"/>
            </w:tcBorders>
            <w:shd w:val="clear" w:color="auto" w:fill="auto"/>
          </w:tcPr>
          <w:p w14:paraId="411B2E99" w14:textId="2CDDA67D" w:rsidR="00F90276" w:rsidRPr="00CD42D3" w:rsidRDefault="00CD42D3" w:rsidP="00CD42D3">
            <w:pPr>
              <w:pStyle w:val="Normal1"/>
              <w:contextualSpacing w:val="0"/>
              <w:rPr>
                <w:rFonts w:ascii="Arial" w:eastAsia="Belleza" w:hAnsi="Arial" w:cs="Arial"/>
                <w:color w:val="000000" w:themeColor="text1"/>
                <w:sz w:val="22"/>
                <w:szCs w:val="22"/>
              </w:rPr>
            </w:pPr>
            <w:r w:rsidRPr="00CD42D3">
              <w:rPr>
                <w:rFonts w:ascii="Arial" w:eastAsia="Belleza" w:hAnsi="Arial" w:cs="Arial"/>
                <w:color w:val="000000" w:themeColor="text1"/>
                <w:sz w:val="22"/>
                <w:szCs w:val="22"/>
              </w:rPr>
              <w:t>(Suggested training content</w:t>
            </w:r>
            <w:r w:rsidR="0017126C" w:rsidRPr="00CD42D3">
              <w:rPr>
                <w:rFonts w:ascii="Arial" w:eastAsia="Belleza" w:hAnsi="Arial" w:cs="Arial"/>
                <w:color w:val="000000" w:themeColor="text1"/>
                <w:sz w:val="22"/>
                <w:szCs w:val="22"/>
              </w:rPr>
              <w:t>: sample report and guidelines</w:t>
            </w:r>
            <w:r w:rsidRPr="00CD42D3">
              <w:rPr>
                <w:rFonts w:ascii="Arial" w:eastAsia="Belleza" w:hAnsi="Arial" w:cs="Arial"/>
                <w:color w:val="000000" w:themeColor="text1"/>
                <w:sz w:val="22"/>
                <w:szCs w:val="22"/>
              </w:rPr>
              <w:t xml:space="preserve">; low, </w:t>
            </w:r>
            <w:r w:rsidR="00086FF4" w:rsidRPr="00CD42D3">
              <w:rPr>
                <w:rFonts w:ascii="Arial" w:eastAsia="Belleza" w:hAnsi="Arial" w:cs="Arial"/>
                <w:color w:val="000000" w:themeColor="text1"/>
                <w:sz w:val="22"/>
                <w:szCs w:val="22"/>
              </w:rPr>
              <w:t>slow, and instructional need</w:t>
            </w:r>
            <w:r w:rsidRPr="00CD42D3">
              <w:rPr>
                <w:rFonts w:ascii="Arial" w:eastAsia="Belleza" w:hAnsi="Arial" w:cs="Arial"/>
                <w:color w:val="000000" w:themeColor="text1"/>
                <w:sz w:val="22"/>
                <w:szCs w:val="22"/>
              </w:rPr>
              <w:t>; and</w:t>
            </w:r>
            <w:r w:rsidR="00086FF4" w:rsidRPr="00CD42D3">
              <w:rPr>
                <w:rFonts w:ascii="Arial" w:eastAsia="Belleza" w:hAnsi="Arial" w:cs="Arial"/>
                <w:color w:val="000000" w:themeColor="text1"/>
                <w:sz w:val="22"/>
                <w:szCs w:val="22"/>
              </w:rPr>
              <w:t xml:space="preserve"> rate of improvement</w:t>
            </w:r>
            <w:r w:rsidRPr="00CD42D3">
              <w:rPr>
                <w:rFonts w:ascii="Arial" w:eastAsia="Belleza" w:hAnsi="Arial" w:cs="Arial"/>
                <w:color w:val="000000" w:themeColor="text1"/>
                <w:sz w:val="22"/>
                <w:szCs w:val="22"/>
              </w:rPr>
              <w:t>)</w:t>
            </w:r>
          </w:p>
        </w:tc>
        <w:tc>
          <w:tcPr>
            <w:tcW w:w="2301" w:type="dxa"/>
            <w:tcBorders>
              <w:top w:val="single" w:sz="24" w:space="0" w:color="000000"/>
              <w:left w:val="single" w:sz="24" w:space="0" w:color="000000"/>
              <w:bottom w:val="single" w:sz="24" w:space="0" w:color="000000"/>
              <w:right w:val="single" w:sz="24" w:space="0" w:color="000000"/>
            </w:tcBorders>
            <w:shd w:val="clear" w:color="auto" w:fill="808080"/>
          </w:tcPr>
          <w:p w14:paraId="4AD76BBD" w14:textId="77777777" w:rsidR="00F90276" w:rsidRPr="00CD42D3" w:rsidRDefault="00F90276">
            <w:pPr>
              <w:pStyle w:val="Normal1"/>
              <w:contextualSpacing w:val="0"/>
              <w:rPr>
                <w:rFonts w:ascii="Arial" w:eastAsia="Belleza" w:hAnsi="Arial" w:cs="Arial"/>
                <w:sz w:val="22"/>
                <w:szCs w:val="22"/>
              </w:rPr>
            </w:pPr>
          </w:p>
        </w:tc>
        <w:tc>
          <w:tcPr>
            <w:tcW w:w="2125" w:type="dxa"/>
            <w:tcBorders>
              <w:top w:val="single" w:sz="24" w:space="0" w:color="000000"/>
              <w:left w:val="single" w:sz="24" w:space="0" w:color="000000"/>
              <w:bottom w:val="single" w:sz="24" w:space="0" w:color="000000"/>
              <w:right w:val="single" w:sz="24" w:space="0" w:color="000000"/>
            </w:tcBorders>
            <w:shd w:val="clear" w:color="auto" w:fill="808080"/>
          </w:tcPr>
          <w:p w14:paraId="454D086D" w14:textId="77777777" w:rsidR="00F90276" w:rsidRPr="00CD42D3" w:rsidRDefault="00F90276">
            <w:pPr>
              <w:pStyle w:val="Normal1"/>
              <w:contextualSpacing w:val="0"/>
              <w:rPr>
                <w:rFonts w:ascii="Arial" w:eastAsia="Belleza" w:hAnsi="Arial" w:cs="Arial"/>
                <w:sz w:val="22"/>
                <w:szCs w:val="22"/>
              </w:rPr>
            </w:pPr>
          </w:p>
        </w:tc>
        <w:tc>
          <w:tcPr>
            <w:tcW w:w="2124" w:type="dxa"/>
            <w:tcBorders>
              <w:top w:val="single" w:sz="24" w:space="0" w:color="000000"/>
              <w:left w:val="single" w:sz="24" w:space="0" w:color="000000"/>
              <w:bottom w:val="single" w:sz="24" w:space="0" w:color="000000"/>
              <w:right w:val="single" w:sz="24" w:space="0" w:color="000000"/>
            </w:tcBorders>
            <w:shd w:val="clear" w:color="auto" w:fill="808080"/>
          </w:tcPr>
          <w:p w14:paraId="3749247A" w14:textId="77777777" w:rsidR="00F90276" w:rsidRPr="00CD42D3" w:rsidRDefault="00F90276">
            <w:pPr>
              <w:pStyle w:val="Normal1"/>
              <w:contextualSpacing w:val="0"/>
              <w:rPr>
                <w:rFonts w:ascii="Arial" w:eastAsia="Belleza" w:hAnsi="Arial" w:cs="Arial"/>
                <w:sz w:val="22"/>
                <w:szCs w:val="22"/>
              </w:rPr>
            </w:pPr>
          </w:p>
        </w:tc>
      </w:tr>
    </w:tbl>
    <w:p w14:paraId="54F19CC9" w14:textId="77777777" w:rsidR="00DA633A" w:rsidRPr="00CD42D3" w:rsidRDefault="00DA633A">
      <w:pPr>
        <w:pStyle w:val="Normal1"/>
        <w:rPr>
          <w:rFonts w:ascii="Arial" w:eastAsia="Belleza" w:hAnsi="Arial" w:cs="Arial"/>
          <w:sz w:val="20"/>
          <w:szCs w:val="20"/>
        </w:rPr>
      </w:pPr>
    </w:p>
    <w:sectPr w:rsidR="00DA633A" w:rsidRPr="00CD42D3" w:rsidSect="002C73BE">
      <w:headerReference w:type="default" r:id="rId9"/>
      <w:pgSz w:w="15840" w:h="12240" w:orient="landscape"/>
      <w:pgMar w:top="792" w:right="720" w:bottom="792"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1F8D" w14:textId="77777777" w:rsidR="00265A2B" w:rsidRDefault="00265A2B">
      <w:r>
        <w:separator/>
      </w:r>
    </w:p>
  </w:endnote>
  <w:endnote w:type="continuationSeparator" w:id="0">
    <w:p w14:paraId="4C3F01D3" w14:textId="77777777" w:rsidR="00265A2B" w:rsidRDefault="0026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ellez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5480" w14:textId="77777777" w:rsidR="00265A2B" w:rsidRDefault="00265A2B">
      <w:r>
        <w:separator/>
      </w:r>
    </w:p>
  </w:footnote>
  <w:footnote w:type="continuationSeparator" w:id="0">
    <w:p w14:paraId="05842F94" w14:textId="77777777" w:rsidR="00265A2B" w:rsidRDefault="00265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4BD1" w14:textId="102DAC2A" w:rsidR="0082319E" w:rsidRPr="00CD42D3" w:rsidRDefault="0082319E" w:rsidP="00F22D46">
    <w:pPr>
      <w:pStyle w:val="Normal1"/>
      <w:tabs>
        <w:tab w:val="left" w:pos="6895"/>
      </w:tabs>
      <w:spacing w:before="720"/>
      <w:jc w:val="center"/>
      <w:rPr>
        <w:rFonts w:ascii="Arial" w:eastAsia="Calibri" w:hAnsi="Arial" w:cs="Arial"/>
        <w:b/>
        <w:i/>
        <w:sz w:val="40"/>
        <w:szCs w:val="40"/>
      </w:rPr>
    </w:pPr>
    <w:proofErr w:type="spellStart"/>
    <w:r w:rsidRPr="00CD42D3">
      <w:rPr>
        <w:rFonts w:ascii="Arial" w:eastAsia="Belleza" w:hAnsi="Arial" w:cs="Arial"/>
        <w:b/>
        <w:sz w:val="40"/>
        <w:szCs w:val="40"/>
      </w:rPr>
      <w:t>ORTIi</w:t>
    </w:r>
    <w:proofErr w:type="spellEnd"/>
    <w:r w:rsidRPr="00CD42D3">
      <w:rPr>
        <w:rFonts w:ascii="Arial" w:eastAsia="Belleza" w:hAnsi="Arial" w:cs="Arial"/>
        <w:b/>
        <w:sz w:val="40"/>
        <w:szCs w:val="40"/>
      </w:rPr>
      <w:t xml:space="preserve"> Installation Matrix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681"/>
    <w:multiLevelType w:val="hybridMultilevel"/>
    <w:tmpl w:val="6C06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3DF0"/>
    <w:multiLevelType w:val="hybridMultilevel"/>
    <w:tmpl w:val="D97E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43C12"/>
    <w:multiLevelType w:val="hybridMultilevel"/>
    <w:tmpl w:val="740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6AA3"/>
    <w:multiLevelType w:val="hybridMultilevel"/>
    <w:tmpl w:val="83D2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750BF"/>
    <w:multiLevelType w:val="hybridMultilevel"/>
    <w:tmpl w:val="D52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6522E"/>
    <w:multiLevelType w:val="hybridMultilevel"/>
    <w:tmpl w:val="0C9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E4552"/>
    <w:multiLevelType w:val="hybridMultilevel"/>
    <w:tmpl w:val="9BEA0BC8"/>
    <w:lvl w:ilvl="0" w:tplc="14B24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D0AEB"/>
    <w:multiLevelType w:val="hybridMultilevel"/>
    <w:tmpl w:val="8AC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42972"/>
    <w:multiLevelType w:val="multilevel"/>
    <w:tmpl w:val="749E4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1185932"/>
    <w:multiLevelType w:val="hybridMultilevel"/>
    <w:tmpl w:val="4738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D62C4"/>
    <w:multiLevelType w:val="multilevel"/>
    <w:tmpl w:val="7C3A3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C0C75B9"/>
    <w:multiLevelType w:val="hybridMultilevel"/>
    <w:tmpl w:val="0236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96A92"/>
    <w:multiLevelType w:val="multilevel"/>
    <w:tmpl w:val="3D94D0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6DEE22E0"/>
    <w:multiLevelType w:val="hybridMultilevel"/>
    <w:tmpl w:val="4AC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A09E1"/>
    <w:multiLevelType w:val="multilevel"/>
    <w:tmpl w:val="3BB291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8"/>
  </w:num>
  <w:num w:numId="3">
    <w:abstractNumId w:val="14"/>
  </w:num>
  <w:num w:numId="4">
    <w:abstractNumId w:val="10"/>
  </w:num>
  <w:num w:numId="5">
    <w:abstractNumId w:val="13"/>
  </w:num>
  <w:num w:numId="6">
    <w:abstractNumId w:val="1"/>
  </w:num>
  <w:num w:numId="7">
    <w:abstractNumId w:val="9"/>
  </w:num>
  <w:num w:numId="8">
    <w:abstractNumId w:val="5"/>
  </w:num>
  <w:num w:numId="9">
    <w:abstractNumId w:val="6"/>
  </w:num>
  <w:num w:numId="10">
    <w:abstractNumId w:val="3"/>
  </w:num>
  <w:num w:numId="11">
    <w:abstractNumId w:val="7"/>
  </w:num>
  <w:num w:numId="12">
    <w:abstractNumId w:val="4"/>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A633A"/>
    <w:rsid w:val="00000BBD"/>
    <w:rsid w:val="00054BC1"/>
    <w:rsid w:val="000645FB"/>
    <w:rsid w:val="00081A16"/>
    <w:rsid w:val="00086B0B"/>
    <w:rsid w:val="00086FF4"/>
    <w:rsid w:val="000911AF"/>
    <w:rsid w:val="000B75D1"/>
    <w:rsid w:val="000C7476"/>
    <w:rsid w:val="00136E7A"/>
    <w:rsid w:val="0017126C"/>
    <w:rsid w:val="00173581"/>
    <w:rsid w:val="00174AA5"/>
    <w:rsid w:val="001807C6"/>
    <w:rsid w:val="001A4CC5"/>
    <w:rsid w:val="001D30B4"/>
    <w:rsid w:val="00250B90"/>
    <w:rsid w:val="00265A2B"/>
    <w:rsid w:val="00290719"/>
    <w:rsid w:val="0029576A"/>
    <w:rsid w:val="002C73BE"/>
    <w:rsid w:val="00332979"/>
    <w:rsid w:val="00335887"/>
    <w:rsid w:val="00347CBB"/>
    <w:rsid w:val="003B3D8D"/>
    <w:rsid w:val="003C1152"/>
    <w:rsid w:val="003D7DF5"/>
    <w:rsid w:val="00423EE4"/>
    <w:rsid w:val="00452F56"/>
    <w:rsid w:val="004763DB"/>
    <w:rsid w:val="00485A96"/>
    <w:rsid w:val="0048768E"/>
    <w:rsid w:val="004B0AB0"/>
    <w:rsid w:val="004B6C7B"/>
    <w:rsid w:val="0050650A"/>
    <w:rsid w:val="00506777"/>
    <w:rsid w:val="00512F02"/>
    <w:rsid w:val="00533DA9"/>
    <w:rsid w:val="00550B9A"/>
    <w:rsid w:val="00564552"/>
    <w:rsid w:val="00577D57"/>
    <w:rsid w:val="005B385D"/>
    <w:rsid w:val="005B4DCE"/>
    <w:rsid w:val="005C3640"/>
    <w:rsid w:val="005C779A"/>
    <w:rsid w:val="00674691"/>
    <w:rsid w:val="006974B8"/>
    <w:rsid w:val="006B60B3"/>
    <w:rsid w:val="006B7BD6"/>
    <w:rsid w:val="006C48E1"/>
    <w:rsid w:val="006D215F"/>
    <w:rsid w:val="00723570"/>
    <w:rsid w:val="00724325"/>
    <w:rsid w:val="00773B5E"/>
    <w:rsid w:val="007B299B"/>
    <w:rsid w:val="007C29CD"/>
    <w:rsid w:val="007C62D2"/>
    <w:rsid w:val="007D4B6C"/>
    <w:rsid w:val="007E10E5"/>
    <w:rsid w:val="007F0AB0"/>
    <w:rsid w:val="007F244F"/>
    <w:rsid w:val="0082319E"/>
    <w:rsid w:val="00842F3A"/>
    <w:rsid w:val="00872285"/>
    <w:rsid w:val="008741A1"/>
    <w:rsid w:val="00876834"/>
    <w:rsid w:val="0088736F"/>
    <w:rsid w:val="008A550E"/>
    <w:rsid w:val="008C03BE"/>
    <w:rsid w:val="00906319"/>
    <w:rsid w:val="00965921"/>
    <w:rsid w:val="00974294"/>
    <w:rsid w:val="009A0DFA"/>
    <w:rsid w:val="009A5C0A"/>
    <w:rsid w:val="009C6622"/>
    <w:rsid w:val="009D237C"/>
    <w:rsid w:val="00A075BF"/>
    <w:rsid w:val="00A334F3"/>
    <w:rsid w:val="00A56E28"/>
    <w:rsid w:val="00A9010F"/>
    <w:rsid w:val="00AB2F4C"/>
    <w:rsid w:val="00AD6D1E"/>
    <w:rsid w:val="00AF040E"/>
    <w:rsid w:val="00B131DB"/>
    <w:rsid w:val="00B22ED3"/>
    <w:rsid w:val="00B84572"/>
    <w:rsid w:val="00BA487B"/>
    <w:rsid w:val="00BB0316"/>
    <w:rsid w:val="00BB2792"/>
    <w:rsid w:val="00BC49C5"/>
    <w:rsid w:val="00BD5BD1"/>
    <w:rsid w:val="00BE0606"/>
    <w:rsid w:val="00BE2C57"/>
    <w:rsid w:val="00C06E93"/>
    <w:rsid w:val="00C06F69"/>
    <w:rsid w:val="00C17833"/>
    <w:rsid w:val="00C252C2"/>
    <w:rsid w:val="00CB5513"/>
    <w:rsid w:val="00CB6F6B"/>
    <w:rsid w:val="00CC301B"/>
    <w:rsid w:val="00CD27FF"/>
    <w:rsid w:val="00CD42D3"/>
    <w:rsid w:val="00D17E26"/>
    <w:rsid w:val="00DA5062"/>
    <w:rsid w:val="00DA633A"/>
    <w:rsid w:val="00DD0E8D"/>
    <w:rsid w:val="00DD4902"/>
    <w:rsid w:val="00DE4FD9"/>
    <w:rsid w:val="00E00EA3"/>
    <w:rsid w:val="00E263C1"/>
    <w:rsid w:val="00E27F81"/>
    <w:rsid w:val="00E30827"/>
    <w:rsid w:val="00EB054B"/>
    <w:rsid w:val="00EE030E"/>
    <w:rsid w:val="00EE5E11"/>
    <w:rsid w:val="00F22D46"/>
    <w:rsid w:val="00F31FA9"/>
    <w:rsid w:val="00F517DB"/>
    <w:rsid w:val="00F76466"/>
    <w:rsid w:val="00F90276"/>
    <w:rsid w:val="00FB1303"/>
    <w:rsid w:val="00FD6FE0"/>
    <w:rsid w:val="00FE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8C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C62D2"/>
    <w:pPr>
      <w:tabs>
        <w:tab w:val="center" w:pos="4320"/>
        <w:tab w:val="right" w:pos="8640"/>
      </w:tabs>
    </w:pPr>
  </w:style>
  <w:style w:type="character" w:customStyle="1" w:styleId="HeaderChar">
    <w:name w:val="Header Char"/>
    <w:basedOn w:val="DefaultParagraphFont"/>
    <w:link w:val="Header"/>
    <w:uiPriority w:val="99"/>
    <w:rsid w:val="007C62D2"/>
  </w:style>
  <w:style w:type="paragraph" w:styleId="Footer">
    <w:name w:val="footer"/>
    <w:basedOn w:val="Normal"/>
    <w:link w:val="FooterChar"/>
    <w:uiPriority w:val="99"/>
    <w:unhideWhenUsed/>
    <w:rsid w:val="007C62D2"/>
    <w:pPr>
      <w:tabs>
        <w:tab w:val="center" w:pos="4320"/>
        <w:tab w:val="right" w:pos="8640"/>
      </w:tabs>
    </w:pPr>
  </w:style>
  <w:style w:type="character" w:customStyle="1" w:styleId="FooterChar">
    <w:name w:val="Footer Char"/>
    <w:basedOn w:val="DefaultParagraphFont"/>
    <w:link w:val="Footer"/>
    <w:uiPriority w:val="99"/>
    <w:rsid w:val="007C62D2"/>
  </w:style>
  <w:style w:type="table" w:styleId="TableGrid">
    <w:name w:val="Table Grid"/>
    <w:basedOn w:val="TableNormal"/>
    <w:uiPriority w:val="59"/>
    <w:rsid w:val="00533DA9"/>
    <w:pPr>
      <w:widowControl/>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BABE-EE1B-0747-AD01-397C7E70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2009</Words>
  <Characters>11452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School District</Company>
  <LinksUpToDate>false</LinksUpToDate>
  <CharactersWithSpaces>13435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2017-08-24T18:30:00Z</cp:lastPrinted>
  <dcterms:created xsi:type="dcterms:W3CDTF">2018-04-09T21:32:00Z</dcterms:created>
  <dcterms:modified xsi:type="dcterms:W3CDTF">2018-04-09T21:32:00Z</dcterms:modified>
  <cp:category/>
</cp:coreProperties>
</file>